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1F88" w14:textId="3F97F0A6" w:rsidR="000B5294" w:rsidRPr="00050EBA" w:rsidRDefault="0005141F" w:rsidP="0005141F">
      <w:pPr>
        <w:jc w:val="center"/>
        <w:rPr>
          <w:rFonts w:asciiTheme="majorHAnsi" w:hAnsiTheme="majorHAnsi"/>
          <w:b/>
          <w:sz w:val="32"/>
          <w:szCs w:val="32"/>
        </w:rPr>
      </w:pPr>
      <w:r>
        <w:rPr>
          <w:rFonts w:asciiTheme="majorHAnsi" w:hAnsiTheme="majorHAnsi"/>
          <w:b/>
          <w:sz w:val="32"/>
          <w:szCs w:val="32"/>
        </w:rPr>
        <w:t xml:space="preserve">Wally </w:t>
      </w:r>
      <w:proofErr w:type="spellStart"/>
      <w:r>
        <w:rPr>
          <w:rFonts w:asciiTheme="majorHAnsi" w:hAnsiTheme="majorHAnsi"/>
          <w:b/>
          <w:sz w:val="32"/>
          <w:szCs w:val="32"/>
        </w:rPr>
        <w:t>Cordes</w:t>
      </w:r>
      <w:proofErr w:type="spellEnd"/>
      <w:r>
        <w:rPr>
          <w:rFonts w:asciiTheme="majorHAnsi" w:hAnsiTheme="majorHAnsi"/>
          <w:b/>
          <w:sz w:val="32"/>
          <w:szCs w:val="32"/>
        </w:rPr>
        <w:t xml:space="preserve"> Teaching and Faculty Support Center</w:t>
      </w:r>
    </w:p>
    <w:p w14:paraId="6A6F6DA3" w14:textId="0A1B6ED6" w:rsidR="00984C41" w:rsidRPr="00050EBA" w:rsidRDefault="000B5294">
      <w:pPr>
        <w:jc w:val="center"/>
        <w:rPr>
          <w:rFonts w:asciiTheme="majorHAnsi" w:hAnsiTheme="majorHAnsi"/>
          <w:b/>
          <w:sz w:val="32"/>
          <w:szCs w:val="32"/>
        </w:rPr>
      </w:pPr>
      <w:r w:rsidRPr="00050EBA">
        <w:rPr>
          <w:rFonts w:asciiTheme="majorHAnsi" w:hAnsiTheme="majorHAnsi"/>
          <w:b/>
          <w:sz w:val="32"/>
          <w:szCs w:val="32"/>
        </w:rPr>
        <w:t>“</w:t>
      </w:r>
      <w:r w:rsidR="00EA12EF" w:rsidRPr="00050EBA">
        <w:rPr>
          <w:rFonts w:asciiTheme="majorHAnsi" w:hAnsiTheme="majorHAnsi"/>
          <w:b/>
          <w:sz w:val="32"/>
          <w:szCs w:val="32"/>
        </w:rPr>
        <w:t>N</w:t>
      </w:r>
      <w:r w:rsidR="00C23437" w:rsidRPr="00050EBA">
        <w:rPr>
          <w:rFonts w:asciiTheme="majorHAnsi" w:hAnsiTheme="majorHAnsi"/>
          <w:b/>
          <w:sz w:val="32"/>
          <w:szCs w:val="32"/>
        </w:rPr>
        <w:t>ot So N</w:t>
      </w:r>
      <w:r w:rsidR="00EA12EF" w:rsidRPr="00050EBA">
        <w:rPr>
          <w:rFonts w:asciiTheme="majorHAnsi" w:hAnsiTheme="majorHAnsi"/>
          <w:b/>
          <w:sz w:val="32"/>
          <w:szCs w:val="32"/>
        </w:rPr>
        <w:t>ew</w:t>
      </w:r>
      <w:r w:rsidRPr="00050EBA">
        <w:rPr>
          <w:rFonts w:asciiTheme="majorHAnsi" w:hAnsiTheme="majorHAnsi"/>
          <w:b/>
          <w:sz w:val="32"/>
          <w:szCs w:val="32"/>
        </w:rPr>
        <w:t>”</w:t>
      </w:r>
      <w:r w:rsidR="00EA12EF" w:rsidRPr="00050EBA">
        <w:rPr>
          <w:rFonts w:asciiTheme="majorHAnsi" w:hAnsiTheme="majorHAnsi"/>
          <w:b/>
          <w:sz w:val="32"/>
          <w:szCs w:val="32"/>
        </w:rPr>
        <w:t xml:space="preserve"> Faculty</w:t>
      </w:r>
      <w:r w:rsidR="0005141F">
        <w:rPr>
          <w:rFonts w:asciiTheme="majorHAnsi" w:hAnsiTheme="majorHAnsi"/>
          <w:b/>
          <w:sz w:val="32"/>
          <w:szCs w:val="32"/>
        </w:rPr>
        <w:t xml:space="preserve"> </w:t>
      </w:r>
      <w:r w:rsidR="00EA12EF" w:rsidRPr="00050EBA">
        <w:rPr>
          <w:rFonts w:asciiTheme="majorHAnsi" w:hAnsiTheme="majorHAnsi"/>
          <w:b/>
          <w:sz w:val="32"/>
          <w:szCs w:val="32"/>
        </w:rPr>
        <w:t>Commendation</w:t>
      </w:r>
    </w:p>
    <w:p w14:paraId="70A72190" w14:textId="5977C0B0" w:rsidR="00984C41" w:rsidRPr="00050EBA" w:rsidRDefault="00EA12EF">
      <w:pPr>
        <w:jc w:val="center"/>
        <w:rPr>
          <w:rFonts w:asciiTheme="majorHAnsi" w:hAnsiTheme="majorHAnsi"/>
          <w:b/>
          <w:sz w:val="32"/>
          <w:szCs w:val="32"/>
        </w:rPr>
      </w:pPr>
      <w:r w:rsidRPr="00050EBA">
        <w:rPr>
          <w:rFonts w:asciiTheme="majorHAnsi" w:hAnsiTheme="majorHAnsi"/>
          <w:b/>
          <w:sz w:val="32"/>
          <w:szCs w:val="32"/>
        </w:rPr>
        <w:t>For</w:t>
      </w:r>
      <w:r w:rsidR="0005141F">
        <w:rPr>
          <w:rFonts w:asciiTheme="majorHAnsi" w:hAnsiTheme="majorHAnsi"/>
          <w:b/>
          <w:sz w:val="32"/>
          <w:szCs w:val="32"/>
        </w:rPr>
        <w:t xml:space="preserve"> </w:t>
      </w:r>
      <w:r w:rsidR="00984C41" w:rsidRPr="00050EBA">
        <w:rPr>
          <w:rFonts w:asciiTheme="majorHAnsi" w:hAnsiTheme="majorHAnsi"/>
          <w:b/>
          <w:sz w:val="32"/>
          <w:szCs w:val="32"/>
        </w:rPr>
        <w:t xml:space="preserve">Teaching </w:t>
      </w:r>
      <w:r w:rsidR="00C23437" w:rsidRPr="00050EBA">
        <w:rPr>
          <w:rFonts w:asciiTheme="majorHAnsi" w:hAnsiTheme="majorHAnsi"/>
          <w:b/>
          <w:sz w:val="32"/>
          <w:szCs w:val="32"/>
        </w:rPr>
        <w:t>Development</w:t>
      </w:r>
    </w:p>
    <w:p w14:paraId="56BF8F31" w14:textId="77777777" w:rsidR="00984C41" w:rsidRPr="00050EBA" w:rsidRDefault="00984C41">
      <w:pPr>
        <w:rPr>
          <w:rFonts w:asciiTheme="majorHAnsi" w:hAnsiTheme="majorHAnsi"/>
        </w:rPr>
      </w:pPr>
    </w:p>
    <w:p w14:paraId="0C7F01DE" w14:textId="4E5E8D0D" w:rsidR="0005141F" w:rsidRPr="00050EBA" w:rsidRDefault="0005141F" w:rsidP="00050EBA">
      <w:pPr>
        <w:rPr>
          <w:rFonts w:asciiTheme="majorHAnsi" w:hAnsiTheme="majorHAnsi"/>
          <w:b/>
        </w:rPr>
      </w:pPr>
      <w:r w:rsidRPr="00050EBA">
        <w:rPr>
          <w:rFonts w:asciiTheme="majorHAnsi" w:hAnsiTheme="majorHAnsi"/>
          <w:b/>
        </w:rPr>
        <w:t xml:space="preserve">Who is </w:t>
      </w:r>
      <w:proofErr w:type="gramStart"/>
      <w:r w:rsidRPr="00050EBA">
        <w:rPr>
          <w:rFonts w:asciiTheme="majorHAnsi" w:hAnsiTheme="majorHAnsi"/>
          <w:b/>
        </w:rPr>
        <w:t>Eligible:</w:t>
      </w:r>
      <w:proofErr w:type="gramEnd"/>
      <w:r w:rsidRPr="00050EBA">
        <w:rPr>
          <w:rFonts w:asciiTheme="majorHAnsi" w:hAnsiTheme="majorHAnsi"/>
          <w:b/>
        </w:rPr>
        <w:t xml:space="preserve"> </w:t>
      </w:r>
    </w:p>
    <w:p w14:paraId="0A52A304" w14:textId="03E133D2" w:rsidR="008D280D" w:rsidRPr="00050EBA" w:rsidRDefault="00984C41" w:rsidP="00050EBA">
      <w:pPr>
        <w:rPr>
          <w:rFonts w:asciiTheme="majorHAnsi" w:hAnsiTheme="majorHAnsi"/>
        </w:rPr>
      </w:pPr>
      <w:r w:rsidRPr="00050EBA">
        <w:rPr>
          <w:rFonts w:asciiTheme="majorHAnsi" w:hAnsiTheme="majorHAnsi"/>
        </w:rPr>
        <w:t>Faculty with</w:t>
      </w:r>
      <w:r w:rsidR="00C23437" w:rsidRPr="00050EBA">
        <w:rPr>
          <w:rFonts w:asciiTheme="majorHAnsi" w:hAnsiTheme="majorHAnsi"/>
        </w:rPr>
        <w:t xml:space="preserve"> more than</w:t>
      </w:r>
      <w:r w:rsidRPr="00050EBA">
        <w:rPr>
          <w:rFonts w:asciiTheme="majorHAnsi" w:hAnsiTheme="majorHAnsi"/>
        </w:rPr>
        <w:t xml:space="preserve"> two years of service at the U of A will be eligible</w:t>
      </w:r>
      <w:r w:rsidR="005D2A8E">
        <w:rPr>
          <w:rFonts w:asciiTheme="majorHAnsi" w:hAnsiTheme="majorHAnsi"/>
        </w:rPr>
        <w:t>.</w:t>
      </w:r>
      <w:r w:rsidRPr="00050EBA">
        <w:rPr>
          <w:rFonts w:asciiTheme="majorHAnsi" w:hAnsiTheme="majorHAnsi"/>
        </w:rPr>
        <w:t xml:space="preserve"> Commendations </w:t>
      </w:r>
      <w:r w:rsidR="005D2A8E">
        <w:rPr>
          <w:rFonts w:asciiTheme="majorHAnsi" w:hAnsiTheme="majorHAnsi"/>
        </w:rPr>
        <w:t xml:space="preserve">will be </w:t>
      </w:r>
      <w:r w:rsidR="00096D34">
        <w:rPr>
          <w:rFonts w:asciiTheme="majorHAnsi" w:hAnsiTheme="majorHAnsi"/>
        </w:rPr>
        <w:t xml:space="preserve">presented </w:t>
      </w:r>
      <w:r w:rsidRPr="00050EBA">
        <w:rPr>
          <w:rFonts w:asciiTheme="majorHAnsi" w:hAnsiTheme="majorHAnsi"/>
        </w:rPr>
        <w:t xml:space="preserve">based upon participation </w:t>
      </w:r>
      <w:r w:rsidR="00831ACF" w:rsidRPr="00050EBA">
        <w:rPr>
          <w:rFonts w:asciiTheme="majorHAnsi" w:hAnsiTheme="majorHAnsi"/>
        </w:rPr>
        <w:t>in and reflection of activities to improve teaching and learning</w:t>
      </w:r>
      <w:r w:rsidR="005D2A8E">
        <w:rPr>
          <w:rFonts w:asciiTheme="majorHAnsi" w:hAnsiTheme="majorHAnsi"/>
        </w:rPr>
        <w:t xml:space="preserve">.  </w:t>
      </w:r>
      <w:r w:rsidR="00E6345C" w:rsidRPr="00050EBA">
        <w:rPr>
          <w:rFonts w:asciiTheme="majorHAnsi" w:hAnsiTheme="majorHAnsi"/>
        </w:rPr>
        <w:t xml:space="preserve">The commendation will be framed and signed by U of </w:t>
      </w:r>
      <w:proofErr w:type="gramStart"/>
      <w:r w:rsidR="00E6345C" w:rsidRPr="00050EBA">
        <w:rPr>
          <w:rFonts w:asciiTheme="majorHAnsi" w:hAnsiTheme="majorHAnsi"/>
        </w:rPr>
        <w:t>A</w:t>
      </w:r>
      <w:proofErr w:type="gramEnd"/>
      <w:r w:rsidR="00E6345C" w:rsidRPr="00050EBA">
        <w:rPr>
          <w:rFonts w:asciiTheme="majorHAnsi" w:hAnsiTheme="majorHAnsi"/>
        </w:rPr>
        <w:t xml:space="preserve"> Provost</w:t>
      </w:r>
      <w:r w:rsidR="005D2A8E">
        <w:rPr>
          <w:rFonts w:asciiTheme="majorHAnsi" w:hAnsiTheme="majorHAnsi"/>
        </w:rPr>
        <w:t>,</w:t>
      </w:r>
      <w:r w:rsidR="00E6345C" w:rsidRPr="00050EBA">
        <w:rPr>
          <w:rFonts w:asciiTheme="majorHAnsi" w:hAnsiTheme="majorHAnsi"/>
        </w:rPr>
        <w:t xml:space="preserve"> Jim Coleman</w:t>
      </w:r>
      <w:r w:rsidR="00096D34">
        <w:rPr>
          <w:rFonts w:asciiTheme="majorHAnsi" w:hAnsiTheme="majorHAnsi"/>
        </w:rPr>
        <w:t xml:space="preserve"> and </w:t>
      </w:r>
      <w:r w:rsidR="00E6345C" w:rsidRPr="00050EBA">
        <w:rPr>
          <w:rFonts w:asciiTheme="majorHAnsi" w:hAnsiTheme="majorHAnsi"/>
        </w:rPr>
        <w:t xml:space="preserve">will be presented to all recipients at the annual Faculty Teaching Awards Reception. </w:t>
      </w:r>
      <w:r w:rsidR="00831ACF" w:rsidRPr="00050EBA">
        <w:rPr>
          <w:rFonts w:asciiTheme="majorHAnsi" w:hAnsiTheme="majorHAnsi"/>
        </w:rPr>
        <w:t>F</w:t>
      </w:r>
      <w:r w:rsidRPr="00050EBA">
        <w:rPr>
          <w:rFonts w:asciiTheme="majorHAnsi" w:hAnsiTheme="majorHAnsi"/>
        </w:rPr>
        <w:t>aculty events</w:t>
      </w:r>
      <w:r w:rsidR="00C23437" w:rsidRPr="00050EBA">
        <w:rPr>
          <w:rFonts w:asciiTheme="majorHAnsi" w:hAnsiTheme="majorHAnsi"/>
        </w:rPr>
        <w:t xml:space="preserve"> and programs</w:t>
      </w:r>
      <w:r w:rsidRPr="00050EBA">
        <w:rPr>
          <w:rFonts w:asciiTheme="majorHAnsi" w:hAnsiTheme="majorHAnsi"/>
        </w:rPr>
        <w:t xml:space="preserve"> sponsored by the </w:t>
      </w:r>
      <w:r w:rsidR="00C23437" w:rsidRPr="00050EBA">
        <w:rPr>
          <w:rFonts w:asciiTheme="majorHAnsi" w:hAnsiTheme="majorHAnsi"/>
        </w:rPr>
        <w:t xml:space="preserve">Wally </w:t>
      </w:r>
      <w:proofErr w:type="spellStart"/>
      <w:r w:rsidRPr="00050EBA">
        <w:rPr>
          <w:rFonts w:asciiTheme="majorHAnsi" w:hAnsiTheme="majorHAnsi"/>
        </w:rPr>
        <w:t>Cordes</w:t>
      </w:r>
      <w:proofErr w:type="spellEnd"/>
      <w:r w:rsidRPr="00050EBA">
        <w:rPr>
          <w:rFonts w:asciiTheme="majorHAnsi" w:hAnsiTheme="majorHAnsi"/>
        </w:rPr>
        <w:t xml:space="preserve"> Teaching and Faculty Support Center or events sponsored by the U</w:t>
      </w:r>
      <w:r w:rsidR="005D2A8E">
        <w:rPr>
          <w:rFonts w:asciiTheme="majorHAnsi" w:hAnsiTheme="majorHAnsi"/>
        </w:rPr>
        <w:t xml:space="preserve"> of </w:t>
      </w:r>
      <w:proofErr w:type="gramStart"/>
      <w:r w:rsidRPr="00050EBA">
        <w:rPr>
          <w:rFonts w:asciiTheme="majorHAnsi" w:hAnsiTheme="majorHAnsi"/>
        </w:rPr>
        <w:t>A</w:t>
      </w:r>
      <w:proofErr w:type="gramEnd"/>
      <w:r w:rsidRPr="00050EBA">
        <w:rPr>
          <w:rFonts w:asciiTheme="majorHAnsi" w:hAnsiTheme="majorHAnsi"/>
        </w:rPr>
        <w:t xml:space="preserve"> Teaching Academy</w:t>
      </w:r>
      <w:r w:rsidR="00300BB6" w:rsidRPr="00050EBA">
        <w:rPr>
          <w:rFonts w:asciiTheme="majorHAnsi" w:hAnsiTheme="majorHAnsi"/>
        </w:rPr>
        <w:t xml:space="preserve"> to improve teaching and learning and student success</w:t>
      </w:r>
      <w:r w:rsidR="00831ACF" w:rsidRPr="00050EBA">
        <w:rPr>
          <w:rFonts w:asciiTheme="majorHAnsi" w:hAnsiTheme="majorHAnsi"/>
        </w:rPr>
        <w:t xml:space="preserve"> are emphasized</w:t>
      </w:r>
      <w:r w:rsidRPr="00050EBA">
        <w:rPr>
          <w:rFonts w:asciiTheme="majorHAnsi" w:hAnsiTheme="majorHAnsi"/>
        </w:rPr>
        <w:t xml:space="preserve">. </w:t>
      </w:r>
    </w:p>
    <w:p w14:paraId="24ED3776" w14:textId="03C1B56E" w:rsidR="008D280D" w:rsidRPr="00050EBA" w:rsidRDefault="008D280D" w:rsidP="00050EBA">
      <w:pPr>
        <w:rPr>
          <w:rFonts w:asciiTheme="majorHAnsi" w:hAnsiTheme="majorHAnsi"/>
        </w:rPr>
      </w:pPr>
    </w:p>
    <w:p w14:paraId="3959E280" w14:textId="20E8AB04" w:rsidR="008D280D" w:rsidRPr="00050EBA" w:rsidRDefault="008D280D" w:rsidP="00050EBA">
      <w:pPr>
        <w:rPr>
          <w:rFonts w:asciiTheme="majorHAnsi" w:hAnsiTheme="majorHAnsi"/>
          <w:b/>
        </w:rPr>
      </w:pPr>
      <w:r w:rsidRPr="00050EBA">
        <w:rPr>
          <w:rFonts w:asciiTheme="majorHAnsi" w:hAnsiTheme="majorHAnsi"/>
          <w:b/>
        </w:rPr>
        <w:t>Purpose:</w:t>
      </w:r>
    </w:p>
    <w:p w14:paraId="18F56D81" w14:textId="4EDD787A" w:rsidR="008D280D" w:rsidRPr="00050EBA" w:rsidRDefault="00856520" w:rsidP="00050EBA">
      <w:pPr>
        <w:rPr>
          <w:rFonts w:asciiTheme="majorHAnsi" w:hAnsiTheme="majorHAnsi"/>
        </w:rPr>
      </w:pPr>
      <w:r w:rsidRPr="00050EBA">
        <w:rPr>
          <w:rFonts w:asciiTheme="majorHAnsi" w:hAnsiTheme="majorHAnsi"/>
        </w:rPr>
        <w:t xml:space="preserve">Self-evaluation incorporates many components and opportunities for learning, feedback, reflection, and adjustment. By participating in multiple types of activities related to teaching and reviewing how those activities inform teaching and learning in a faculty member’s own practice, one can improve his or her teaching for the end goal of improving student learning and success. Thus, this commendation </w:t>
      </w:r>
      <w:r w:rsidR="00096D34">
        <w:rPr>
          <w:rFonts w:asciiTheme="majorHAnsi" w:hAnsiTheme="majorHAnsi"/>
        </w:rPr>
        <w:t xml:space="preserve">has been </w:t>
      </w:r>
      <w:r w:rsidRPr="00050EBA">
        <w:rPr>
          <w:rFonts w:asciiTheme="majorHAnsi" w:hAnsiTheme="majorHAnsi"/>
        </w:rPr>
        <w:t xml:space="preserve">developed to recognize and celebrate the faculty who take the time and effort to be introspective and actively transform their teaching for improved </w:t>
      </w:r>
      <w:r w:rsidR="00096D34">
        <w:rPr>
          <w:rFonts w:asciiTheme="majorHAnsi" w:hAnsiTheme="majorHAnsi"/>
        </w:rPr>
        <w:t xml:space="preserve">student </w:t>
      </w:r>
      <w:r w:rsidRPr="00050EBA">
        <w:rPr>
          <w:rFonts w:asciiTheme="majorHAnsi" w:hAnsiTheme="majorHAnsi"/>
        </w:rPr>
        <w:t>learning</w:t>
      </w:r>
      <w:r w:rsidR="00096D34">
        <w:rPr>
          <w:rFonts w:asciiTheme="majorHAnsi" w:hAnsiTheme="majorHAnsi"/>
        </w:rPr>
        <w:t xml:space="preserve">. </w:t>
      </w:r>
    </w:p>
    <w:p w14:paraId="592B1639" w14:textId="77777777" w:rsidR="008D280D" w:rsidRPr="00050EBA" w:rsidRDefault="008D280D" w:rsidP="00050EBA">
      <w:pPr>
        <w:rPr>
          <w:rFonts w:asciiTheme="majorHAnsi" w:hAnsiTheme="majorHAnsi"/>
        </w:rPr>
      </w:pPr>
    </w:p>
    <w:p w14:paraId="1BBE0554" w14:textId="51BE227B" w:rsidR="008D280D" w:rsidRPr="00050EBA" w:rsidRDefault="008D280D" w:rsidP="00050EBA">
      <w:pPr>
        <w:rPr>
          <w:rFonts w:asciiTheme="majorHAnsi" w:hAnsiTheme="majorHAnsi"/>
          <w:b/>
        </w:rPr>
      </w:pPr>
      <w:r w:rsidRPr="00050EBA">
        <w:rPr>
          <w:rFonts w:asciiTheme="majorHAnsi" w:hAnsiTheme="majorHAnsi"/>
          <w:b/>
        </w:rPr>
        <w:t>Criteria for evaluation:</w:t>
      </w:r>
    </w:p>
    <w:p w14:paraId="39EF8B28" w14:textId="7D1150F0" w:rsidR="008D280D" w:rsidRPr="00050EBA" w:rsidRDefault="006026DE" w:rsidP="00050EBA">
      <w:pPr>
        <w:pStyle w:val="ListParagraph"/>
        <w:numPr>
          <w:ilvl w:val="0"/>
          <w:numId w:val="6"/>
        </w:numPr>
        <w:rPr>
          <w:rFonts w:asciiTheme="majorHAnsi" w:hAnsiTheme="majorHAnsi"/>
        </w:rPr>
      </w:pPr>
      <w:r w:rsidRPr="00050EBA">
        <w:rPr>
          <w:rFonts w:asciiTheme="majorHAnsi" w:hAnsiTheme="majorHAnsi"/>
        </w:rPr>
        <w:t xml:space="preserve">Faculty must teach at least two </w:t>
      </w:r>
      <w:r w:rsidR="005D2A8E">
        <w:rPr>
          <w:rFonts w:asciiTheme="majorHAnsi" w:hAnsiTheme="majorHAnsi"/>
        </w:rPr>
        <w:t xml:space="preserve">U of A </w:t>
      </w:r>
      <w:r w:rsidRPr="00050EBA">
        <w:rPr>
          <w:rFonts w:asciiTheme="majorHAnsi" w:hAnsiTheme="majorHAnsi"/>
        </w:rPr>
        <w:t xml:space="preserve">classes </w:t>
      </w:r>
      <w:r w:rsidR="00C23437" w:rsidRPr="00050EBA">
        <w:rPr>
          <w:rFonts w:asciiTheme="majorHAnsi" w:hAnsiTheme="majorHAnsi"/>
        </w:rPr>
        <w:t>each academic year</w:t>
      </w:r>
      <w:r w:rsidR="005D2A8E">
        <w:rPr>
          <w:rFonts w:asciiTheme="majorHAnsi" w:hAnsiTheme="majorHAnsi"/>
        </w:rPr>
        <w:t xml:space="preserve"> (July 1</w:t>
      </w:r>
      <w:r w:rsidR="005D2A8E" w:rsidRPr="00050EBA">
        <w:rPr>
          <w:rFonts w:asciiTheme="majorHAnsi" w:hAnsiTheme="majorHAnsi"/>
          <w:vertAlign w:val="superscript"/>
        </w:rPr>
        <w:t>st</w:t>
      </w:r>
      <w:r w:rsidR="005D2A8E">
        <w:rPr>
          <w:rFonts w:asciiTheme="majorHAnsi" w:hAnsiTheme="majorHAnsi"/>
        </w:rPr>
        <w:t xml:space="preserve"> through June 30</w:t>
      </w:r>
      <w:r w:rsidR="005D2A8E" w:rsidRPr="00050EBA">
        <w:rPr>
          <w:rFonts w:asciiTheme="majorHAnsi" w:hAnsiTheme="majorHAnsi"/>
          <w:vertAlign w:val="superscript"/>
        </w:rPr>
        <w:t>th</w:t>
      </w:r>
      <w:r w:rsidR="005D2A8E">
        <w:rPr>
          <w:rFonts w:asciiTheme="majorHAnsi" w:hAnsiTheme="majorHAnsi"/>
        </w:rPr>
        <w:t>)</w:t>
      </w:r>
      <w:r w:rsidR="002F4C3B">
        <w:rPr>
          <w:rFonts w:asciiTheme="majorHAnsi" w:hAnsiTheme="majorHAnsi"/>
        </w:rPr>
        <w:t>.</w:t>
      </w:r>
      <w:bookmarkStart w:id="0" w:name="_GoBack"/>
      <w:bookmarkEnd w:id="0"/>
      <w:r w:rsidR="005D2A8E">
        <w:rPr>
          <w:rFonts w:asciiTheme="majorHAnsi" w:hAnsiTheme="majorHAnsi"/>
        </w:rPr>
        <w:t xml:space="preserve"> </w:t>
      </w:r>
    </w:p>
    <w:p w14:paraId="1D73CF58" w14:textId="251EE60C" w:rsidR="008D280D" w:rsidRPr="00050EBA" w:rsidRDefault="008D280D" w:rsidP="00050EBA">
      <w:pPr>
        <w:pStyle w:val="ListParagraph"/>
        <w:numPr>
          <w:ilvl w:val="0"/>
          <w:numId w:val="6"/>
        </w:numPr>
        <w:rPr>
          <w:rFonts w:asciiTheme="majorHAnsi" w:hAnsiTheme="majorHAnsi"/>
        </w:rPr>
      </w:pPr>
      <w:r w:rsidRPr="00050EBA">
        <w:rPr>
          <w:rFonts w:asciiTheme="majorHAnsi" w:hAnsiTheme="majorHAnsi"/>
        </w:rPr>
        <w:t xml:space="preserve">Faculty must participate in enough events to accumulate </w:t>
      </w:r>
      <w:r w:rsidR="00CD64B1" w:rsidRPr="00050EBA">
        <w:rPr>
          <w:rFonts w:asciiTheme="majorHAnsi" w:hAnsiTheme="majorHAnsi"/>
        </w:rPr>
        <w:t xml:space="preserve">100 </w:t>
      </w:r>
      <w:r w:rsidRPr="00050EBA">
        <w:rPr>
          <w:rFonts w:asciiTheme="majorHAnsi" w:hAnsiTheme="majorHAnsi"/>
        </w:rPr>
        <w:t>point</w:t>
      </w:r>
      <w:r w:rsidR="00CD64B1" w:rsidRPr="00050EBA">
        <w:rPr>
          <w:rFonts w:asciiTheme="majorHAnsi" w:hAnsiTheme="majorHAnsi"/>
        </w:rPr>
        <w:t>s</w:t>
      </w:r>
      <w:r w:rsidRPr="00050EBA">
        <w:rPr>
          <w:rFonts w:asciiTheme="majorHAnsi" w:hAnsiTheme="majorHAnsi"/>
        </w:rPr>
        <w:t xml:space="preserve"> for the academic year</w:t>
      </w:r>
      <w:r w:rsidR="00C87856">
        <w:rPr>
          <w:rFonts w:asciiTheme="majorHAnsi" w:hAnsiTheme="majorHAnsi"/>
        </w:rPr>
        <w:t>. (S</w:t>
      </w:r>
      <w:r w:rsidR="002F4C3B">
        <w:rPr>
          <w:rFonts w:asciiTheme="majorHAnsi" w:hAnsiTheme="majorHAnsi"/>
        </w:rPr>
        <w:t>ee below</w:t>
      </w:r>
      <w:r w:rsidR="00C07F97">
        <w:rPr>
          <w:rFonts w:asciiTheme="majorHAnsi" w:hAnsiTheme="majorHAnsi"/>
        </w:rPr>
        <w:t xml:space="preserve"> </w:t>
      </w:r>
      <w:r w:rsidR="00C67869">
        <w:rPr>
          <w:rFonts w:asciiTheme="majorHAnsi" w:hAnsiTheme="majorHAnsi"/>
        </w:rPr>
        <w:t xml:space="preserve">for </w:t>
      </w:r>
      <w:r w:rsidR="00C07F97">
        <w:rPr>
          <w:rFonts w:asciiTheme="majorHAnsi" w:hAnsiTheme="majorHAnsi"/>
        </w:rPr>
        <w:t>point allocation</w:t>
      </w:r>
      <w:r w:rsidR="00C87856">
        <w:rPr>
          <w:rFonts w:asciiTheme="majorHAnsi" w:hAnsiTheme="majorHAnsi"/>
        </w:rPr>
        <w:t>.</w:t>
      </w:r>
      <w:r w:rsidR="002F4C3B">
        <w:rPr>
          <w:rFonts w:asciiTheme="majorHAnsi" w:hAnsiTheme="majorHAnsi"/>
        </w:rPr>
        <w:t>)</w:t>
      </w:r>
    </w:p>
    <w:p w14:paraId="68BEA28A" w14:textId="77777777" w:rsidR="003C1B0F" w:rsidRDefault="003C1B0F" w:rsidP="003C1B0F">
      <w:pPr>
        <w:pStyle w:val="ListParagraph"/>
        <w:ind w:left="360"/>
        <w:rPr>
          <w:rFonts w:asciiTheme="majorHAnsi" w:hAnsiTheme="majorHAnsi"/>
        </w:rPr>
      </w:pPr>
      <w:r>
        <w:rPr>
          <w:rFonts w:asciiTheme="majorHAnsi" w:hAnsiTheme="majorHAnsi"/>
        </w:rPr>
        <w:t xml:space="preserve">3. </w:t>
      </w:r>
      <w:r>
        <w:rPr>
          <w:rFonts w:asciiTheme="majorHAnsi" w:hAnsiTheme="majorHAnsi"/>
        </w:rPr>
        <w:tab/>
        <w:t>F</w:t>
      </w:r>
      <w:r w:rsidR="008D280D" w:rsidRPr="00C07F97">
        <w:rPr>
          <w:rFonts w:asciiTheme="majorHAnsi" w:hAnsiTheme="majorHAnsi"/>
        </w:rPr>
        <w:t xml:space="preserve">aculty who wish to be considered </w:t>
      </w:r>
      <w:r w:rsidR="000B5294" w:rsidRPr="00C07F97">
        <w:rPr>
          <w:rFonts w:asciiTheme="majorHAnsi" w:hAnsiTheme="majorHAnsi"/>
        </w:rPr>
        <w:t xml:space="preserve">are required to submit a </w:t>
      </w:r>
    </w:p>
    <w:p w14:paraId="7CAA8E3C" w14:textId="746E84D0" w:rsidR="00C07F97" w:rsidRDefault="000B5294" w:rsidP="003C1B0F">
      <w:pPr>
        <w:pStyle w:val="ListParagraph"/>
        <w:ind w:left="360" w:firstLine="360"/>
        <w:rPr>
          <w:rFonts w:asciiTheme="majorHAnsi" w:hAnsiTheme="majorHAnsi"/>
        </w:rPr>
      </w:pPr>
      <w:r w:rsidRPr="00C07F97">
        <w:rPr>
          <w:rFonts w:asciiTheme="majorHAnsi" w:hAnsiTheme="majorHAnsi"/>
          <w:b/>
          <w:i/>
        </w:rPr>
        <w:t xml:space="preserve">Professional </w:t>
      </w:r>
      <w:r w:rsidR="003C1B0F">
        <w:rPr>
          <w:rFonts w:asciiTheme="majorHAnsi" w:hAnsiTheme="majorHAnsi"/>
          <w:b/>
          <w:i/>
        </w:rPr>
        <w:tab/>
      </w:r>
      <w:r w:rsidRPr="00C07F97">
        <w:rPr>
          <w:rFonts w:asciiTheme="majorHAnsi" w:hAnsiTheme="majorHAnsi"/>
          <w:b/>
          <w:i/>
        </w:rPr>
        <w:t xml:space="preserve">Development </w:t>
      </w:r>
      <w:r w:rsidRPr="00C67869">
        <w:rPr>
          <w:rFonts w:asciiTheme="majorHAnsi" w:hAnsiTheme="majorHAnsi"/>
          <w:b/>
          <w:i/>
        </w:rPr>
        <w:t>Reflection</w:t>
      </w:r>
      <w:r w:rsidRPr="00C07F97">
        <w:rPr>
          <w:rFonts w:asciiTheme="majorHAnsi" w:hAnsiTheme="majorHAnsi"/>
          <w:b/>
        </w:rPr>
        <w:t xml:space="preserve"> </w:t>
      </w:r>
      <w:r w:rsidR="00C07F97" w:rsidRPr="00C07F97">
        <w:rPr>
          <w:rFonts w:asciiTheme="majorHAnsi" w:hAnsiTheme="majorHAnsi"/>
        </w:rPr>
        <w:t>p</w:t>
      </w:r>
      <w:r w:rsidR="00C07F97">
        <w:rPr>
          <w:rFonts w:asciiTheme="majorHAnsi" w:hAnsiTheme="majorHAnsi"/>
        </w:rPr>
        <w:t>acket</w:t>
      </w:r>
      <w:r w:rsidRPr="00C07F97">
        <w:rPr>
          <w:rFonts w:asciiTheme="majorHAnsi" w:hAnsiTheme="majorHAnsi"/>
        </w:rPr>
        <w:t xml:space="preserve"> </w:t>
      </w:r>
      <w:r w:rsidR="00BA2340" w:rsidRPr="00C07F97">
        <w:rPr>
          <w:rFonts w:asciiTheme="majorHAnsi" w:hAnsiTheme="majorHAnsi"/>
        </w:rPr>
        <w:t xml:space="preserve">to the TFSC </w:t>
      </w:r>
      <w:r w:rsidR="00815AD4" w:rsidRPr="00C07F97">
        <w:rPr>
          <w:rFonts w:asciiTheme="majorHAnsi" w:hAnsiTheme="majorHAnsi"/>
        </w:rPr>
        <w:t>by June 30</w:t>
      </w:r>
      <w:r w:rsidR="00815AD4" w:rsidRPr="00C07F97">
        <w:rPr>
          <w:rFonts w:asciiTheme="majorHAnsi" w:hAnsiTheme="majorHAnsi"/>
          <w:vertAlign w:val="superscript"/>
        </w:rPr>
        <w:t>th</w:t>
      </w:r>
      <w:r w:rsidR="00701403">
        <w:rPr>
          <w:rFonts w:asciiTheme="majorHAnsi" w:hAnsiTheme="majorHAnsi"/>
        </w:rPr>
        <w:t xml:space="preserve"> to </w:t>
      </w:r>
    </w:p>
    <w:p w14:paraId="537047B2" w14:textId="204EE8DD" w:rsidR="00815AD4" w:rsidRPr="00C07F97" w:rsidRDefault="00C67869" w:rsidP="00C07F97">
      <w:pPr>
        <w:ind w:left="720"/>
        <w:rPr>
          <w:rFonts w:asciiTheme="majorHAnsi" w:hAnsiTheme="majorHAnsi"/>
        </w:rPr>
      </w:pPr>
      <w:proofErr w:type="gramStart"/>
      <w:r>
        <w:rPr>
          <w:rFonts w:asciiTheme="majorHAnsi" w:hAnsiTheme="majorHAnsi"/>
        </w:rPr>
        <w:t>include</w:t>
      </w:r>
      <w:proofErr w:type="gramEnd"/>
      <w:r>
        <w:rPr>
          <w:rFonts w:asciiTheme="majorHAnsi" w:hAnsiTheme="majorHAnsi"/>
        </w:rPr>
        <w:t xml:space="preserve"> the following:</w:t>
      </w:r>
    </w:p>
    <w:p w14:paraId="157B4F1C" w14:textId="53A093B0" w:rsidR="00815AD4" w:rsidRPr="00815AD4" w:rsidRDefault="00C67869" w:rsidP="00C87856">
      <w:pPr>
        <w:ind w:left="1080" w:hanging="360"/>
        <w:rPr>
          <w:rFonts w:asciiTheme="majorHAnsi" w:hAnsiTheme="majorHAnsi"/>
        </w:rPr>
      </w:pPr>
      <w:r>
        <w:rPr>
          <w:rFonts w:asciiTheme="majorHAnsi" w:hAnsiTheme="majorHAnsi"/>
        </w:rPr>
        <w:t xml:space="preserve">a.  </w:t>
      </w:r>
      <w:r w:rsidR="00C87856">
        <w:rPr>
          <w:rFonts w:asciiTheme="majorHAnsi" w:hAnsiTheme="majorHAnsi"/>
        </w:rPr>
        <w:tab/>
      </w:r>
      <w:r>
        <w:rPr>
          <w:rFonts w:asciiTheme="majorHAnsi" w:hAnsiTheme="majorHAnsi"/>
        </w:rPr>
        <w:t>T</w:t>
      </w:r>
      <w:r w:rsidR="00815AD4" w:rsidRPr="00815AD4">
        <w:rPr>
          <w:rFonts w:asciiTheme="majorHAnsi" w:hAnsiTheme="majorHAnsi"/>
        </w:rPr>
        <w:t>eaching philosophy</w:t>
      </w:r>
    </w:p>
    <w:p w14:paraId="369697AD" w14:textId="524EA39F" w:rsidR="00815AD4" w:rsidRPr="00815AD4" w:rsidRDefault="00815AD4" w:rsidP="00C87856">
      <w:pPr>
        <w:ind w:left="1080" w:hanging="360"/>
        <w:rPr>
          <w:rFonts w:asciiTheme="majorHAnsi" w:hAnsiTheme="majorHAnsi"/>
        </w:rPr>
      </w:pPr>
      <w:r w:rsidRPr="00815AD4">
        <w:rPr>
          <w:rFonts w:asciiTheme="majorHAnsi" w:hAnsiTheme="majorHAnsi"/>
        </w:rPr>
        <w:t xml:space="preserve">b.  </w:t>
      </w:r>
      <w:r w:rsidR="00C87856">
        <w:rPr>
          <w:rFonts w:asciiTheme="majorHAnsi" w:hAnsiTheme="majorHAnsi"/>
        </w:rPr>
        <w:tab/>
      </w:r>
      <w:r w:rsidR="00C67869">
        <w:rPr>
          <w:rFonts w:asciiTheme="majorHAnsi" w:hAnsiTheme="majorHAnsi"/>
        </w:rPr>
        <w:t>A l</w:t>
      </w:r>
      <w:r w:rsidRPr="00815AD4">
        <w:rPr>
          <w:rFonts w:asciiTheme="majorHAnsi" w:hAnsiTheme="majorHAnsi"/>
        </w:rPr>
        <w:t xml:space="preserve">ist </w:t>
      </w:r>
      <w:r w:rsidR="00C67869">
        <w:rPr>
          <w:rFonts w:asciiTheme="majorHAnsi" w:hAnsiTheme="majorHAnsi"/>
        </w:rPr>
        <w:t xml:space="preserve">of </w:t>
      </w:r>
      <w:r w:rsidR="00C87856">
        <w:rPr>
          <w:rFonts w:asciiTheme="majorHAnsi" w:hAnsiTheme="majorHAnsi"/>
        </w:rPr>
        <w:t>all events/</w:t>
      </w:r>
      <w:r w:rsidRPr="00815AD4">
        <w:rPr>
          <w:rFonts w:asciiTheme="majorHAnsi" w:hAnsiTheme="majorHAnsi"/>
        </w:rPr>
        <w:t>activities attended and points accumulated</w:t>
      </w:r>
    </w:p>
    <w:p w14:paraId="4A458BA8" w14:textId="3500772A" w:rsidR="00815AD4" w:rsidRPr="00815AD4" w:rsidRDefault="00C67869" w:rsidP="00C87856">
      <w:pPr>
        <w:ind w:left="1080" w:hanging="360"/>
        <w:rPr>
          <w:rFonts w:asciiTheme="majorHAnsi" w:hAnsiTheme="majorHAnsi"/>
        </w:rPr>
      </w:pPr>
      <w:r>
        <w:rPr>
          <w:rFonts w:asciiTheme="majorHAnsi" w:hAnsiTheme="majorHAnsi"/>
        </w:rPr>
        <w:t xml:space="preserve">c.  </w:t>
      </w:r>
      <w:r w:rsidR="00C87856">
        <w:rPr>
          <w:rFonts w:asciiTheme="majorHAnsi" w:hAnsiTheme="majorHAnsi"/>
        </w:rPr>
        <w:tab/>
      </w:r>
      <w:r>
        <w:rPr>
          <w:rFonts w:asciiTheme="majorHAnsi" w:hAnsiTheme="majorHAnsi"/>
        </w:rPr>
        <w:t xml:space="preserve">A </w:t>
      </w:r>
      <w:r w:rsidR="00815AD4" w:rsidRPr="00815AD4">
        <w:rPr>
          <w:rFonts w:asciiTheme="majorHAnsi" w:hAnsiTheme="majorHAnsi"/>
        </w:rPr>
        <w:t xml:space="preserve">written reflection on how events/activities have impacted your teaching philosophy or pedagogical approaches.  What outcomes have you observed in </w:t>
      </w:r>
      <w:r w:rsidR="00CE23A7">
        <w:rPr>
          <w:rFonts w:asciiTheme="majorHAnsi" w:hAnsiTheme="majorHAnsi"/>
        </w:rPr>
        <w:t xml:space="preserve">student learning and success?  </w:t>
      </w:r>
      <w:r w:rsidR="00815AD4" w:rsidRPr="00815AD4">
        <w:rPr>
          <w:rFonts w:asciiTheme="majorHAnsi" w:hAnsiTheme="majorHAnsi"/>
        </w:rPr>
        <w:t>What new or innovative changes have you made in the classroom?</w:t>
      </w:r>
    </w:p>
    <w:p w14:paraId="483527A3" w14:textId="77777777" w:rsidR="00C45A76" w:rsidRDefault="00C45A76" w:rsidP="00C45A76">
      <w:pPr>
        <w:rPr>
          <w:rFonts w:asciiTheme="majorHAnsi" w:hAnsiTheme="majorHAnsi"/>
        </w:rPr>
      </w:pPr>
    </w:p>
    <w:p w14:paraId="1699FE23" w14:textId="77777777" w:rsidR="00815AD4" w:rsidRDefault="00815AD4">
      <w:pPr>
        <w:rPr>
          <w:rFonts w:asciiTheme="majorHAnsi" w:hAnsiTheme="majorHAnsi"/>
          <w:b/>
        </w:rPr>
      </w:pPr>
      <w:r>
        <w:rPr>
          <w:rFonts w:asciiTheme="majorHAnsi" w:hAnsiTheme="majorHAnsi"/>
          <w:b/>
        </w:rPr>
        <w:br w:type="page"/>
      </w:r>
    </w:p>
    <w:p w14:paraId="1278AAA4" w14:textId="3EDBF02F" w:rsidR="000B5294" w:rsidRPr="0005141F" w:rsidRDefault="00C45A76" w:rsidP="00050EBA">
      <w:pPr>
        <w:rPr>
          <w:rFonts w:asciiTheme="majorHAnsi" w:hAnsiTheme="majorHAnsi"/>
        </w:rPr>
      </w:pPr>
      <w:r w:rsidRPr="00C45A76">
        <w:rPr>
          <w:rFonts w:asciiTheme="majorHAnsi" w:hAnsiTheme="majorHAnsi"/>
          <w:b/>
        </w:rPr>
        <w:lastRenderedPageBreak/>
        <w:t xml:space="preserve">Criteria for Possible </w:t>
      </w:r>
      <w:r w:rsidR="00096D34" w:rsidRPr="00C45A76">
        <w:rPr>
          <w:rFonts w:asciiTheme="majorHAnsi" w:hAnsiTheme="majorHAnsi"/>
          <w:b/>
        </w:rPr>
        <w:t>Points</w:t>
      </w:r>
      <w:r w:rsidR="002F4C3B">
        <w:rPr>
          <w:rFonts w:asciiTheme="majorHAnsi" w:hAnsiTheme="majorHAnsi"/>
          <w:b/>
        </w:rPr>
        <w:t>:</w:t>
      </w:r>
      <w:r>
        <w:rPr>
          <w:rFonts w:asciiTheme="majorHAnsi" w:hAnsiTheme="majorHAnsi"/>
        </w:rPr>
        <w:t xml:space="preserve"> </w:t>
      </w:r>
    </w:p>
    <w:p w14:paraId="6B287CE4" w14:textId="0ED39FB9" w:rsidR="00BE7A2B" w:rsidRPr="00050EBA" w:rsidRDefault="00BE7A2B">
      <w:pPr>
        <w:rPr>
          <w:rFonts w:asciiTheme="majorHAnsi" w:hAnsiTheme="majorHAnsi"/>
          <w:u w:val="single"/>
        </w:rPr>
      </w:pP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0005141F">
        <w:rPr>
          <w:rFonts w:asciiTheme="majorHAnsi" w:hAnsiTheme="majorHAnsi"/>
          <w:u w:val="single"/>
        </w:rPr>
        <w:t xml:space="preserve">Points </w:t>
      </w:r>
      <w:r w:rsidRPr="00050EBA">
        <w:rPr>
          <w:rFonts w:asciiTheme="majorHAnsi" w:hAnsiTheme="majorHAnsi"/>
          <w:u w:val="single"/>
        </w:rPr>
        <w:t>Possible</w:t>
      </w:r>
    </w:p>
    <w:p w14:paraId="444377CD" w14:textId="180E4D18" w:rsidR="00AB24CE" w:rsidRPr="00050EBA" w:rsidRDefault="00984C41">
      <w:pPr>
        <w:pStyle w:val="ListParagraph"/>
        <w:numPr>
          <w:ilvl w:val="0"/>
          <w:numId w:val="2"/>
        </w:numPr>
        <w:tabs>
          <w:tab w:val="left" w:pos="360"/>
        </w:tabs>
        <w:ind w:left="360"/>
        <w:rPr>
          <w:rFonts w:asciiTheme="majorHAnsi" w:hAnsiTheme="majorHAnsi"/>
        </w:rPr>
      </w:pPr>
      <w:r w:rsidRPr="00050EBA">
        <w:rPr>
          <w:rFonts w:asciiTheme="majorHAnsi" w:hAnsiTheme="majorHAnsi"/>
        </w:rPr>
        <w:t xml:space="preserve">Attending </w:t>
      </w:r>
      <w:r w:rsidR="00AB24CE" w:rsidRPr="00050EBA">
        <w:rPr>
          <w:rFonts w:asciiTheme="majorHAnsi" w:hAnsiTheme="majorHAnsi"/>
        </w:rPr>
        <w:t>TFSC</w:t>
      </w:r>
      <w:r w:rsidRPr="00050EBA">
        <w:rPr>
          <w:rFonts w:asciiTheme="majorHAnsi" w:hAnsiTheme="majorHAnsi"/>
        </w:rPr>
        <w:t xml:space="preserve"> </w:t>
      </w:r>
      <w:r w:rsidR="00AB24CE" w:rsidRPr="00050EBA">
        <w:rPr>
          <w:rFonts w:asciiTheme="majorHAnsi" w:hAnsiTheme="majorHAnsi"/>
        </w:rPr>
        <w:t xml:space="preserve">sponsored teaching programs </w:t>
      </w:r>
    </w:p>
    <w:p w14:paraId="507D9120" w14:textId="5019059B" w:rsidR="00300BB6" w:rsidRPr="00050EBA" w:rsidRDefault="00AB24CE">
      <w:pPr>
        <w:pStyle w:val="ListParagraph"/>
        <w:tabs>
          <w:tab w:val="left" w:pos="360"/>
        </w:tabs>
        <w:ind w:left="360"/>
        <w:rPr>
          <w:rFonts w:asciiTheme="majorHAnsi" w:hAnsiTheme="majorHAnsi"/>
        </w:rPr>
      </w:pPr>
      <w:r w:rsidRPr="00050EBA">
        <w:rPr>
          <w:rFonts w:asciiTheme="majorHAnsi" w:hAnsiTheme="majorHAnsi"/>
        </w:rPr>
        <w:t>(</w:t>
      </w:r>
      <w:r w:rsidR="00984C41" w:rsidRPr="00050EBA">
        <w:rPr>
          <w:rFonts w:asciiTheme="majorHAnsi" w:hAnsiTheme="majorHAnsi"/>
        </w:rPr>
        <w:t>Faculty Lunches</w:t>
      </w:r>
      <w:r w:rsidRPr="00050EBA">
        <w:rPr>
          <w:rFonts w:asciiTheme="majorHAnsi" w:hAnsiTheme="majorHAnsi"/>
        </w:rPr>
        <w:t xml:space="preserve">, Wally </w:t>
      </w:r>
      <w:proofErr w:type="spellStart"/>
      <w:r w:rsidRPr="00050EBA">
        <w:rPr>
          <w:rFonts w:asciiTheme="majorHAnsi" w:hAnsiTheme="majorHAnsi"/>
        </w:rPr>
        <w:t>Cordes</w:t>
      </w:r>
      <w:proofErr w:type="spellEnd"/>
      <w:r w:rsidRPr="00050EBA">
        <w:rPr>
          <w:rFonts w:asciiTheme="majorHAnsi" w:hAnsiTheme="majorHAnsi"/>
        </w:rPr>
        <w:t xml:space="preserve"> Chair</w:t>
      </w:r>
      <w:r w:rsidR="00D901AA" w:rsidRPr="00050EBA">
        <w:rPr>
          <w:rFonts w:asciiTheme="majorHAnsi" w:hAnsiTheme="majorHAnsi"/>
        </w:rPr>
        <w:t>, special events</w:t>
      </w:r>
      <w:r w:rsidRPr="00050EBA">
        <w:rPr>
          <w:rFonts w:asciiTheme="majorHAnsi" w:hAnsiTheme="majorHAnsi"/>
        </w:rPr>
        <w:t>)</w:t>
      </w:r>
      <w:r w:rsidR="00984C41" w:rsidRPr="00050EBA">
        <w:rPr>
          <w:rFonts w:asciiTheme="majorHAnsi" w:hAnsiTheme="majorHAnsi"/>
        </w:rPr>
        <w:tab/>
      </w:r>
      <w:r w:rsidR="00E30022">
        <w:rPr>
          <w:rFonts w:asciiTheme="majorHAnsi" w:hAnsiTheme="majorHAnsi"/>
        </w:rPr>
        <w:tab/>
      </w:r>
      <w:r w:rsidR="00C70FD4" w:rsidRPr="00050EBA">
        <w:rPr>
          <w:rFonts w:asciiTheme="majorHAnsi" w:hAnsiTheme="majorHAnsi"/>
        </w:rPr>
        <w:t>10</w:t>
      </w:r>
      <w:r w:rsidR="0005141F">
        <w:rPr>
          <w:rFonts w:asciiTheme="majorHAnsi" w:hAnsiTheme="majorHAnsi"/>
        </w:rPr>
        <w:t xml:space="preserve"> pts.  </w:t>
      </w:r>
      <w:proofErr w:type="gramStart"/>
      <w:r w:rsidR="0005141F">
        <w:rPr>
          <w:rFonts w:asciiTheme="majorHAnsi" w:hAnsiTheme="majorHAnsi"/>
        </w:rPr>
        <w:t>each</w:t>
      </w:r>
      <w:proofErr w:type="gramEnd"/>
      <w:r w:rsidR="00300BB6" w:rsidRPr="00050EBA">
        <w:rPr>
          <w:rFonts w:asciiTheme="majorHAnsi" w:hAnsiTheme="majorHAnsi"/>
        </w:rPr>
        <w:tab/>
      </w:r>
    </w:p>
    <w:p w14:paraId="1574A971" w14:textId="77777777" w:rsidR="00D901AA" w:rsidRPr="00050EBA" w:rsidRDefault="00D901AA">
      <w:pPr>
        <w:tabs>
          <w:tab w:val="left" w:pos="360"/>
        </w:tabs>
        <w:rPr>
          <w:rFonts w:asciiTheme="majorHAnsi" w:hAnsiTheme="majorHAnsi"/>
        </w:rPr>
      </w:pPr>
    </w:p>
    <w:p w14:paraId="0277789C" w14:textId="60755776" w:rsidR="00D901AA" w:rsidRPr="00050EBA" w:rsidRDefault="00C87856">
      <w:pPr>
        <w:tabs>
          <w:tab w:val="left" w:pos="360"/>
        </w:tabs>
        <w:ind w:left="360" w:hanging="360"/>
        <w:rPr>
          <w:rFonts w:asciiTheme="majorHAnsi" w:hAnsiTheme="majorHAnsi"/>
        </w:rPr>
      </w:pPr>
      <w:r>
        <w:rPr>
          <w:rFonts w:asciiTheme="majorHAnsi" w:hAnsiTheme="majorHAnsi"/>
        </w:rPr>
        <w:t>2</w:t>
      </w:r>
      <w:r w:rsidR="00D901AA" w:rsidRPr="00050EBA">
        <w:rPr>
          <w:rFonts w:asciiTheme="majorHAnsi" w:hAnsiTheme="majorHAnsi"/>
        </w:rPr>
        <w:t xml:space="preserve">. </w:t>
      </w:r>
      <w:r w:rsidR="00D901AA" w:rsidRPr="00050EBA">
        <w:rPr>
          <w:rFonts w:asciiTheme="majorHAnsi" w:hAnsiTheme="majorHAnsi"/>
        </w:rPr>
        <w:tab/>
        <w:t xml:space="preserve">Attending ½-day workshops (Baum Workshop, </w:t>
      </w:r>
      <w:proofErr w:type="gramStart"/>
      <w:r w:rsidR="00D901AA" w:rsidRPr="00050EBA">
        <w:rPr>
          <w:rFonts w:asciiTheme="majorHAnsi" w:hAnsiTheme="majorHAnsi"/>
        </w:rPr>
        <w:t>Winter</w:t>
      </w:r>
      <w:proofErr w:type="gramEnd"/>
      <w:r w:rsidR="00D901AA" w:rsidRPr="00050EBA">
        <w:rPr>
          <w:rFonts w:asciiTheme="majorHAnsi" w:hAnsiTheme="majorHAnsi"/>
        </w:rPr>
        <w:t xml:space="preserve"> </w:t>
      </w:r>
      <w:r w:rsidR="00D901AA" w:rsidRPr="00050EBA">
        <w:rPr>
          <w:rFonts w:asciiTheme="majorHAnsi" w:hAnsiTheme="majorHAnsi"/>
        </w:rPr>
        <w:tab/>
      </w:r>
      <w:r w:rsidR="00D901AA" w:rsidRPr="00050EBA">
        <w:rPr>
          <w:rFonts w:asciiTheme="majorHAnsi" w:hAnsiTheme="majorHAnsi"/>
        </w:rPr>
        <w:tab/>
      </w:r>
      <w:r w:rsidR="00D901AA" w:rsidRPr="00050EBA">
        <w:rPr>
          <w:rFonts w:asciiTheme="majorHAnsi" w:hAnsiTheme="majorHAnsi"/>
        </w:rPr>
        <w:tab/>
      </w:r>
    </w:p>
    <w:p w14:paraId="3C5AB31E" w14:textId="31426F86" w:rsidR="00D901AA" w:rsidRPr="00050EBA" w:rsidRDefault="00D901AA">
      <w:pPr>
        <w:tabs>
          <w:tab w:val="left" w:pos="360"/>
        </w:tabs>
        <w:ind w:left="360" w:hanging="360"/>
        <w:rPr>
          <w:rFonts w:asciiTheme="majorHAnsi" w:hAnsiTheme="majorHAnsi"/>
        </w:rPr>
      </w:pPr>
      <w:r w:rsidRPr="00050EBA">
        <w:rPr>
          <w:rFonts w:asciiTheme="majorHAnsi" w:hAnsiTheme="majorHAnsi"/>
        </w:rPr>
        <w:t xml:space="preserve">     </w:t>
      </w:r>
      <w:r w:rsidRPr="00050EBA">
        <w:rPr>
          <w:rFonts w:asciiTheme="majorHAnsi" w:hAnsiTheme="majorHAnsi"/>
        </w:rPr>
        <w:tab/>
        <w:t xml:space="preserve">Teaching Symposium, etc.) </w:t>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DF163B" w:rsidRPr="00050EBA">
        <w:rPr>
          <w:rFonts w:asciiTheme="majorHAnsi" w:hAnsiTheme="majorHAnsi"/>
        </w:rPr>
        <w:t>20</w:t>
      </w:r>
      <w:r w:rsidR="0005141F">
        <w:rPr>
          <w:rFonts w:asciiTheme="majorHAnsi" w:hAnsiTheme="majorHAnsi"/>
        </w:rPr>
        <w:t xml:space="preserve"> pts.  </w:t>
      </w:r>
      <w:proofErr w:type="gramStart"/>
      <w:r w:rsidR="0005141F">
        <w:rPr>
          <w:rFonts w:asciiTheme="majorHAnsi" w:hAnsiTheme="majorHAnsi"/>
        </w:rPr>
        <w:t>each</w:t>
      </w:r>
      <w:proofErr w:type="gramEnd"/>
      <w:r w:rsidR="0005141F">
        <w:rPr>
          <w:rFonts w:asciiTheme="majorHAnsi" w:hAnsiTheme="majorHAnsi"/>
        </w:rPr>
        <w:t xml:space="preserve"> </w:t>
      </w:r>
      <w:r w:rsidRPr="00050EBA">
        <w:rPr>
          <w:rFonts w:asciiTheme="majorHAnsi" w:hAnsiTheme="majorHAnsi"/>
        </w:rPr>
        <w:tab/>
      </w:r>
    </w:p>
    <w:p w14:paraId="30403D58" w14:textId="77777777" w:rsidR="00D901AA" w:rsidRPr="00050EBA" w:rsidRDefault="00D901AA">
      <w:pPr>
        <w:tabs>
          <w:tab w:val="left" w:pos="360"/>
        </w:tabs>
        <w:ind w:left="360" w:hanging="360"/>
        <w:rPr>
          <w:rFonts w:asciiTheme="majorHAnsi" w:hAnsiTheme="majorHAnsi"/>
        </w:rPr>
      </w:pPr>
    </w:p>
    <w:p w14:paraId="236D3F21" w14:textId="657B71C2" w:rsidR="00300BB6" w:rsidRPr="00050EBA" w:rsidRDefault="00C87856" w:rsidP="00050EBA">
      <w:pPr>
        <w:tabs>
          <w:tab w:val="left" w:pos="360"/>
        </w:tabs>
        <w:ind w:left="360" w:hanging="360"/>
        <w:rPr>
          <w:rFonts w:asciiTheme="majorHAnsi" w:hAnsiTheme="majorHAnsi"/>
        </w:rPr>
      </w:pPr>
      <w:r>
        <w:rPr>
          <w:rFonts w:asciiTheme="majorHAnsi" w:hAnsiTheme="majorHAnsi"/>
        </w:rPr>
        <w:t>3</w:t>
      </w:r>
      <w:r w:rsidR="00D901AA" w:rsidRPr="00050EBA">
        <w:rPr>
          <w:rFonts w:asciiTheme="majorHAnsi" w:hAnsiTheme="majorHAnsi"/>
        </w:rPr>
        <w:t xml:space="preserve">. </w:t>
      </w:r>
      <w:r w:rsidR="00D901AA" w:rsidRPr="00050EBA">
        <w:rPr>
          <w:rFonts w:asciiTheme="majorHAnsi" w:hAnsiTheme="majorHAnsi"/>
        </w:rPr>
        <w:tab/>
        <w:t>Attending the U of A Summer Teaching Retreat</w:t>
      </w:r>
      <w:r w:rsidR="00D901AA" w:rsidRPr="00050EBA">
        <w:rPr>
          <w:rFonts w:asciiTheme="majorHAnsi" w:hAnsiTheme="majorHAnsi"/>
        </w:rPr>
        <w:tab/>
      </w:r>
      <w:r w:rsidR="004D084F" w:rsidRPr="00050EBA">
        <w:rPr>
          <w:rFonts w:asciiTheme="majorHAnsi" w:hAnsiTheme="majorHAnsi"/>
        </w:rPr>
        <w:tab/>
      </w:r>
      <w:r w:rsidR="004D084F" w:rsidRPr="00050EBA">
        <w:rPr>
          <w:rFonts w:asciiTheme="majorHAnsi" w:hAnsiTheme="majorHAnsi"/>
        </w:rPr>
        <w:tab/>
      </w:r>
      <w:r w:rsidR="00A52511" w:rsidRPr="00050EBA">
        <w:rPr>
          <w:rFonts w:asciiTheme="majorHAnsi" w:hAnsiTheme="majorHAnsi"/>
        </w:rPr>
        <w:t xml:space="preserve">20 </w:t>
      </w:r>
      <w:r w:rsidR="0005141F">
        <w:rPr>
          <w:rFonts w:asciiTheme="majorHAnsi" w:hAnsiTheme="majorHAnsi"/>
        </w:rPr>
        <w:t xml:space="preserve">pts. </w:t>
      </w:r>
    </w:p>
    <w:p w14:paraId="4C695035" w14:textId="77777777" w:rsidR="00D901AA" w:rsidRPr="00050EBA" w:rsidRDefault="00D901AA">
      <w:pPr>
        <w:tabs>
          <w:tab w:val="left" w:pos="360"/>
        </w:tabs>
        <w:rPr>
          <w:rFonts w:asciiTheme="majorHAnsi" w:hAnsiTheme="majorHAnsi"/>
        </w:rPr>
      </w:pPr>
    </w:p>
    <w:p w14:paraId="0BD1680A" w14:textId="78702189" w:rsidR="00AB24CE" w:rsidRPr="00050EBA" w:rsidRDefault="00C87856" w:rsidP="00050EBA">
      <w:pPr>
        <w:tabs>
          <w:tab w:val="left" w:pos="360"/>
        </w:tabs>
        <w:ind w:left="360" w:hanging="360"/>
        <w:rPr>
          <w:rFonts w:asciiTheme="majorHAnsi" w:hAnsiTheme="majorHAnsi"/>
        </w:rPr>
      </w:pPr>
      <w:r>
        <w:rPr>
          <w:rFonts w:asciiTheme="majorHAnsi" w:hAnsiTheme="majorHAnsi"/>
        </w:rPr>
        <w:t>4</w:t>
      </w:r>
      <w:r w:rsidR="00942F06" w:rsidRPr="00050EBA">
        <w:rPr>
          <w:rFonts w:asciiTheme="majorHAnsi" w:hAnsiTheme="majorHAnsi"/>
        </w:rPr>
        <w:t xml:space="preserve">. </w:t>
      </w:r>
      <w:r w:rsidR="00302FB5">
        <w:rPr>
          <w:rFonts w:asciiTheme="majorHAnsi" w:hAnsiTheme="majorHAnsi"/>
        </w:rPr>
        <w:t xml:space="preserve"> </w:t>
      </w:r>
      <w:r>
        <w:rPr>
          <w:rFonts w:asciiTheme="majorHAnsi" w:hAnsiTheme="majorHAnsi"/>
        </w:rPr>
        <w:t xml:space="preserve"> </w:t>
      </w:r>
      <w:proofErr w:type="gramStart"/>
      <w:r w:rsidR="00300BB6" w:rsidRPr="00050EBA">
        <w:rPr>
          <w:rFonts w:asciiTheme="majorHAnsi" w:hAnsiTheme="majorHAnsi"/>
        </w:rPr>
        <w:t>P</w:t>
      </w:r>
      <w:r w:rsidR="00C70FD4" w:rsidRPr="00050EBA">
        <w:rPr>
          <w:rFonts w:asciiTheme="majorHAnsi" w:hAnsiTheme="majorHAnsi"/>
        </w:rPr>
        <w:t>resenting</w:t>
      </w:r>
      <w:proofErr w:type="gramEnd"/>
      <w:r w:rsidR="00C70FD4" w:rsidRPr="00050EBA">
        <w:rPr>
          <w:rFonts w:asciiTheme="majorHAnsi" w:hAnsiTheme="majorHAnsi"/>
        </w:rPr>
        <w:t xml:space="preserve"> at </w:t>
      </w:r>
      <w:r w:rsidR="00AB24CE" w:rsidRPr="00050EBA">
        <w:rPr>
          <w:rFonts w:asciiTheme="majorHAnsi" w:hAnsiTheme="majorHAnsi"/>
        </w:rPr>
        <w:t xml:space="preserve">TFSC sponsored teaching programs </w:t>
      </w:r>
    </w:p>
    <w:p w14:paraId="2B019303" w14:textId="59C345A0" w:rsidR="00AB24CE" w:rsidRPr="00050EBA" w:rsidRDefault="00AB24CE">
      <w:pPr>
        <w:tabs>
          <w:tab w:val="left" w:pos="360"/>
        </w:tabs>
        <w:ind w:left="360"/>
        <w:rPr>
          <w:rFonts w:asciiTheme="majorHAnsi" w:hAnsiTheme="majorHAnsi"/>
        </w:rPr>
      </w:pPr>
      <w:r w:rsidRPr="00050EBA">
        <w:rPr>
          <w:rFonts w:asciiTheme="majorHAnsi" w:hAnsiTheme="majorHAnsi"/>
        </w:rPr>
        <w:t>(</w:t>
      </w:r>
      <w:r w:rsidR="00C70FD4" w:rsidRPr="00050EBA">
        <w:rPr>
          <w:rFonts w:asciiTheme="majorHAnsi" w:hAnsiTheme="majorHAnsi"/>
        </w:rPr>
        <w:t>Faculty Lunches</w:t>
      </w:r>
      <w:r w:rsidR="00300BB6" w:rsidRPr="00050EBA">
        <w:rPr>
          <w:rFonts w:asciiTheme="majorHAnsi" w:hAnsiTheme="majorHAnsi"/>
        </w:rPr>
        <w:t>,</w:t>
      </w:r>
      <w:r w:rsidRPr="00050EBA">
        <w:rPr>
          <w:rFonts w:asciiTheme="majorHAnsi" w:hAnsiTheme="majorHAnsi"/>
        </w:rPr>
        <w:t xml:space="preserve"> </w:t>
      </w:r>
      <w:r w:rsidR="00300BB6" w:rsidRPr="00050EBA">
        <w:rPr>
          <w:rFonts w:asciiTheme="majorHAnsi" w:hAnsiTheme="majorHAnsi"/>
        </w:rPr>
        <w:t xml:space="preserve">U of A Summer Teaching Retreat, </w:t>
      </w:r>
    </w:p>
    <w:p w14:paraId="70C011E3" w14:textId="5762E8A8" w:rsidR="00936BF0" w:rsidRPr="00050EBA" w:rsidRDefault="00300BB6">
      <w:pPr>
        <w:tabs>
          <w:tab w:val="left" w:pos="360"/>
        </w:tabs>
        <w:ind w:left="360"/>
        <w:rPr>
          <w:rFonts w:asciiTheme="majorHAnsi" w:hAnsiTheme="majorHAnsi"/>
        </w:rPr>
      </w:pPr>
      <w:r w:rsidRPr="00050EBA">
        <w:rPr>
          <w:rFonts w:asciiTheme="majorHAnsi" w:hAnsiTheme="majorHAnsi"/>
        </w:rPr>
        <w:t>Baum Workshop, Winter Teaching Symposium, etc.)</w:t>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DF163B" w:rsidRPr="00050EBA">
        <w:rPr>
          <w:rFonts w:asciiTheme="majorHAnsi" w:hAnsiTheme="majorHAnsi"/>
        </w:rPr>
        <w:t>2</w:t>
      </w:r>
      <w:r w:rsidRPr="00050EBA">
        <w:rPr>
          <w:rFonts w:asciiTheme="majorHAnsi" w:hAnsiTheme="majorHAnsi"/>
        </w:rPr>
        <w:t xml:space="preserve">0 </w:t>
      </w:r>
      <w:r w:rsidR="0005141F">
        <w:rPr>
          <w:rFonts w:asciiTheme="majorHAnsi" w:hAnsiTheme="majorHAnsi"/>
        </w:rPr>
        <w:t xml:space="preserve">pts.  </w:t>
      </w:r>
      <w:proofErr w:type="gramStart"/>
      <w:r w:rsidR="0005141F">
        <w:rPr>
          <w:rFonts w:asciiTheme="majorHAnsi" w:hAnsiTheme="majorHAnsi"/>
        </w:rPr>
        <w:t>each</w:t>
      </w:r>
      <w:proofErr w:type="gramEnd"/>
      <w:r w:rsidR="0005141F">
        <w:rPr>
          <w:rFonts w:asciiTheme="majorHAnsi" w:hAnsiTheme="majorHAnsi"/>
        </w:rPr>
        <w:t xml:space="preserve"> </w:t>
      </w:r>
    </w:p>
    <w:p w14:paraId="2C4EE1C0" w14:textId="6FE9A085" w:rsidR="00300BB6" w:rsidRPr="00050EBA" w:rsidRDefault="00936BF0">
      <w:pPr>
        <w:tabs>
          <w:tab w:val="left" w:pos="360"/>
        </w:tabs>
        <w:ind w:left="360" w:hanging="360"/>
        <w:rPr>
          <w:rFonts w:asciiTheme="majorHAnsi" w:hAnsiTheme="majorHAnsi"/>
        </w:rPr>
      </w:pPr>
      <w:r w:rsidRPr="00050EBA">
        <w:rPr>
          <w:rFonts w:asciiTheme="majorHAnsi" w:hAnsiTheme="majorHAnsi"/>
        </w:rPr>
        <w:t xml:space="preserve"> </w:t>
      </w:r>
    </w:p>
    <w:p w14:paraId="777F813D" w14:textId="5A75E8C8" w:rsidR="00D901AA" w:rsidRPr="00050EBA" w:rsidRDefault="00C87856">
      <w:pPr>
        <w:tabs>
          <w:tab w:val="left" w:pos="360"/>
        </w:tabs>
        <w:ind w:left="360" w:hanging="360"/>
        <w:rPr>
          <w:rFonts w:asciiTheme="majorHAnsi" w:hAnsiTheme="majorHAnsi"/>
        </w:rPr>
      </w:pPr>
      <w:r>
        <w:rPr>
          <w:rFonts w:asciiTheme="majorHAnsi" w:hAnsiTheme="majorHAnsi"/>
        </w:rPr>
        <w:t>5</w:t>
      </w:r>
      <w:r w:rsidR="00D901AA" w:rsidRPr="00050EBA">
        <w:rPr>
          <w:rFonts w:asciiTheme="majorHAnsi" w:hAnsiTheme="majorHAnsi"/>
        </w:rPr>
        <w:t xml:space="preserve">. </w:t>
      </w:r>
      <w:r w:rsidR="00D901AA" w:rsidRPr="00050EBA">
        <w:rPr>
          <w:rFonts w:asciiTheme="majorHAnsi" w:hAnsiTheme="majorHAnsi"/>
        </w:rPr>
        <w:tab/>
        <w:t xml:space="preserve">Submitting a TFSC Teaching Grant proposal </w:t>
      </w:r>
      <w:r w:rsidR="00D901AA" w:rsidRPr="00050EBA">
        <w:rPr>
          <w:rFonts w:asciiTheme="majorHAnsi" w:hAnsiTheme="majorHAnsi"/>
        </w:rPr>
        <w:tab/>
      </w:r>
      <w:r w:rsidR="00D901AA" w:rsidRPr="00050EBA">
        <w:rPr>
          <w:rFonts w:asciiTheme="majorHAnsi" w:hAnsiTheme="majorHAnsi"/>
        </w:rPr>
        <w:tab/>
      </w:r>
      <w:r w:rsidR="00D901AA" w:rsidRPr="00050EBA">
        <w:rPr>
          <w:rFonts w:asciiTheme="majorHAnsi" w:hAnsiTheme="majorHAnsi"/>
        </w:rPr>
        <w:tab/>
      </w:r>
      <w:r w:rsidR="004D084F" w:rsidRPr="00050EBA">
        <w:rPr>
          <w:rFonts w:asciiTheme="majorHAnsi" w:hAnsiTheme="majorHAnsi"/>
        </w:rPr>
        <w:tab/>
      </w:r>
      <w:r w:rsidR="00302FB5">
        <w:rPr>
          <w:rFonts w:asciiTheme="majorHAnsi" w:hAnsiTheme="majorHAnsi"/>
        </w:rPr>
        <w:t>1</w:t>
      </w:r>
      <w:r>
        <w:rPr>
          <w:rFonts w:asciiTheme="majorHAnsi" w:hAnsiTheme="majorHAnsi"/>
        </w:rPr>
        <w:t>0</w:t>
      </w:r>
      <w:r w:rsidR="00D901AA" w:rsidRPr="00050EBA">
        <w:rPr>
          <w:rFonts w:asciiTheme="majorHAnsi" w:hAnsiTheme="majorHAnsi"/>
        </w:rPr>
        <w:t xml:space="preserve"> </w:t>
      </w:r>
      <w:r w:rsidR="0005141F">
        <w:rPr>
          <w:rFonts w:asciiTheme="majorHAnsi" w:hAnsiTheme="majorHAnsi"/>
        </w:rPr>
        <w:t xml:space="preserve">pts. </w:t>
      </w:r>
    </w:p>
    <w:p w14:paraId="7F4A20A4" w14:textId="77777777" w:rsidR="000B5294" w:rsidRPr="00050EBA" w:rsidRDefault="000B5294">
      <w:pPr>
        <w:tabs>
          <w:tab w:val="left" w:pos="360"/>
        </w:tabs>
        <w:ind w:left="360" w:hanging="360"/>
        <w:rPr>
          <w:rFonts w:asciiTheme="majorHAnsi" w:hAnsiTheme="majorHAnsi"/>
        </w:rPr>
      </w:pPr>
    </w:p>
    <w:p w14:paraId="0E98446A" w14:textId="3D3E3F7F" w:rsidR="00D901AA" w:rsidRPr="00050EBA" w:rsidRDefault="00C87856" w:rsidP="00050EBA">
      <w:pPr>
        <w:tabs>
          <w:tab w:val="left" w:pos="360"/>
        </w:tabs>
        <w:rPr>
          <w:rFonts w:asciiTheme="majorHAnsi" w:hAnsiTheme="majorHAnsi"/>
        </w:rPr>
      </w:pPr>
      <w:r>
        <w:rPr>
          <w:rFonts w:asciiTheme="majorHAnsi" w:hAnsiTheme="majorHAnsi"/>
        </w:rPr>
        <w:t>6</w:t>
      </w:r>
      <w:r w:rsidR="00942F06" w:rsidRPr="00050EBA">
        <w:rPr>
          <w:rFonts w:asciiTheme="majorHAnsi" w:hAnsiTheme="majorHAnsi"/>
        </w:rPr>
        <w:t xml:space="preserve">. </w:t>
      </w:r>
      <w:r w:rsidR="000B5294" w:rsidRPr="00050EBA">
        <w:rPr>
          <w:rFonts w:asciiTheme="majorHAnsi" w:hAnsiTheme="majorHAnsi"/>
        </w:rPr>
        <w:tab/>
      </w:r>
      <w:r w:rsidR="00302FB5">
        <w:rPr>
          <w:rFonts w:asciiTheme="majorHAnsi" w:hAnsiTheme="majorHAnsi"/>
        </w:rPr>
        <w:t>One</w:t>
      </w:r>
      <w:r w:rsidR="00D901AA" w:rsidRPr="00050EBA">
        <w:rPr>
          <w:rFonts w:asciiTheme="majorHAnsi" w:hAnsiTheme="majorHAnsi"/>
        </w:rPr>
        <w:t xml:space="preserve"> peer classroom ob</w:t>
      </w:r>
      <w:r w:rsidR="00C70FD4" w:rsidRPr="00050EBA">
        <w:rPr>
          <w:rFonts w:asciiTheme="majorHAnsi" w:hAnsiTheme="majorHAnsi"/>
        </w:rPr>
        <w:t>servation</w:t>
      </w:r>
      <w:r w:rsidR="00C70FD4" w:rsidRPr="00050EBA">
        <w:rPr>
          <w:rFonts w:asciiTheme="majorHAnsi" w:hAnsiTheme="majorHAnsi"/>
        </w:rPr>
        <w:tab/>
      </w:r>
    </w:p>
    <w:p w14:paraId="5DACF790" w14:textId="06D6D58F" w:rsidR="00B7032E" w:rsidRDefault="00D901AA">
      <w:pPr>
        <w:pStyle w:val="ListParagraph"/>
        <w:tabs>
          <w:tab w:val="left" w:pos="360"/>
        </w:tabs>
        <w:ind w:left="360"/>
        <w:rPr>
          <w:rFonts w:asciiTheme="majorHAnsi" w:hAnsiTheme="majorHAnsi"/>
        </w:rPr>
      </w:pPr>
      <w:r w:rsidRPr="00050EBA">
        <w:rPr>
          <w:rFonts w:asciiTheme="majorHAnsi" w:hAnsiTheme="majorHAnsi"/>
        </w:rPr>
        <w:t>(</w:t>
      </w:r>
      <w:proofErr w:type="gramStart"/>
      <w:r w:rsidRPr="00050EBA">
        <w:rPr>
          <w:rFonts w:asciiTheme="majorHAnsi" w:hAnsiTheme="majorHAnsi"/>
        </w:rPr>
        <w:t>observed</w:t>
      </w:r>
      <w:proofErr w:type="gramEnd"/>
      <w:r w:rsidRPr="00050EBA">
        <w:rPr>
          <w:rFonts w:asciiTheme="majorHAnsi" w:hAnsiTheme="majorHAnsi"/>
        </w:rPr>
        <w:t xml:space="preserve"> or observe</w:t>
      </w:r>
      <w:r w:rsidR="000B5294" w:rsidRPr="00050EBA">
        <w:rPr>
          <w:rFonts w:asciiTheme="majorHAnsi" w:hAnsiTheme="majorHAnsi"/>
        </w:rPr>
        <w:t>r</w:t>
      </w:r>
      <w:r w:rsidRPr="00050EBA">
        <w:rPr>
          <w:rFonts w:asciiTheme="majorHAnsi" w:hAnsiTheme="majorHAnsi"/>
        </w:rPr>
        <w:t>)</w:t>
      </w:r>
      <w:r w:rsidR="00C70FD4" w:rsidRPr="00050EBA">
        <w:rPr>
          <w:rFonts w:asciiTheme="majorHAnsi" w:hAnsiTheme="majorHAnsi"/>
        </w:rPr>
        <w:tab/>
      </w:r>
      <w:r w:rsidR="00C70FD4" w:rsidRPr="00050EBA">
        <w:rPr>
          <w:rFonts w:asciiTheme="majorHAnsi" w:hAnsiTheme="majorHAnsi"/>
        </w:rPr>
        <w:tab/>
      </w:r>
      <w:r w:rsidR="00C70FD4" w:rsidRPr="00050EBA">
        <w:rPr>
          <w:rFonts w:asciiTheme="majorHAnsi" w:hAnsiTheme="majorHAnsi"/>
        </w:rPr>
        <w:tab/>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4D084F" w:rsidRPr="00050EBA">
        <w:rPr>
          <w:rFonts w:asciiTheme="majorHAnsi" w:hAnsiTheme="majorHAnsi"/>
        </w:rPr>
        <w:tab/>
      </w:r>
      <w:r w:rsidR="00302FB5">
        <w:rPr>
          <w:rFonts w:asciiTheme="majorHAnsi" w:hAnsiTheme="majorHAnsi"/>
        </w:rPr>
        <w:t>1</w:t>
      </w:r>
      <w:r w:rsidR="002D4440" w:rsidRPr="00050EBA">
        <w:rPr>
          <w:rFonts w:asciiTheme="majorHAnsi" w:hAnsiTheme="majorHAnsi"/>
        </w:rPr>
        <w:t>0</w:t>
      </w:r>
      <w:r w:rsidR="00C70FD4" w:rsidRPr="00050EBA">
        <w:rPr>
          <w:rFonts w:asciiTheme="majorHAnsi" w:hAnsiTheme="majorHAnsi"/>
        </w:rPr>
        <w:t xml:space="preserve"> </w:t>
      </w:r>
      <w:r w:rsidR="0005141F">
        <w:rPr>
          <w:rFonts w:asciiTheme="majorHAnsi" w:hAnsiTheme="majorHAnsi"/>
        </w:rPr>
        <w:t xml:space="preserve">pts. </w:t>
      </w:r>
      <w:r w:rsidR="00C70FD4" w:rsidRPr="00050EBA">
        <w:rPr>
          <w:rFonts w:asciiTheme="majorHAnsi" w:hAnsiTheme="majorHAnsi"/>
        </w:rPr>
        <w:t xml:space="preserve"> </w:t>
      </w:r>
    </w:p>
    <w:p w14:paraId="1E532956" w14:textId="77777777" w:rsidR="00B7032E" w:rsidRDefault="00B7032E">
      <w:pPr>
        <w:pStyle w:val="ListParagraph"/>
        <w:tabs>
          <w:tab w:val="left" w:pos="360"/>
        </w:tabs>
        <w:ind w:left="360"/>
        <w:rPr>
          <w:rFonts w:asciiTheme="majorHAnsi" w:hAnsiTheme="majorHAnsi"/>
        </w:rPr>
      </w:pPr>
    </w:p>
    <w:p w14:paraId="2BC27E52" w14:textId="15581658" w:rsidR="00B7032E" w:rsidRDefault="00C87856" w:rsidP="00050EBA">
      <w:pPr>
        <w:pStyle w:val="ListParagraph"/>
        <w:tabs>
          <w:tab w:val="left" w:pos="360"/>
        </w:tabs>
        <w:ind w:left="360" w:hanging="360"/>
        <w:rPr>
          <w:rFonts w:asciiTheme="majorHAnsi" w:hAnsiTheme="majorHAnsi"/>
        </w:rPr>
      </w:pPr>
      <w:r>
        <w:rPr>
          <w:rFonts w:asciiTheme="majorHAnsi" w:hAnsiTheme="majorHAnsi"/>
        </w:rPr>
        <w:t>7</w:t>
      </w:r>
      <w:r w:rsidR="00B7032E">
        <w:rPr>
          <w:rFonts w:asciiTheme="majorHAnsi" w:hAnsiTheme="majorHAnsi"/>
        </w:rPr>
        <w:t xml:space="preserve">. </w:t>
      </w:r>
      <w:r w:rsidR="00B7032E">
        <w:rPr>
          <w:rFonts w:asciiTheme="majorHAnsi" w:hAnsiTheme="majorHAnsi"/>
        </w:rPr>
        <w:tab/>
        <w:t>One</w:t>
      </w:r>
      <w:r w:rsidR="00AC49DD">
        <w:rPr>
          <w:rFonts w:asciiTheme="majorHAnsi" w:hAnsiTheme="majorHAnsi"/>
        </w:rPr>
        <w:t xml:space="preserve"> Non-TFSC affiliated </w:t>
      </w:r>
      <w:r w:rsidR="00B7032E">
        <w:rPr>
          <w:rFonts w:asciiTheme="majorHAnsi" w:hAnsiTheme="majorHAnsi"/>
        </w:rPr>
        <w:t xml:space="preserve">professional development activity  </w:t>
      </w:r>
      <w:r w:rsidR="00AC49DD">
        <w:rPr>
          <w:rFonts w:asciiTheme="majorHAnsi" w:hAnsiTheme="majorHAnsi"/>
        </w:rPr>
        <w:tab/>
      </w:r>
      <w:r w:rsidR="00AC49DD">
        <w:rPr>
          <w:rFonts w:asciiTheme="majorHAnsi" w:hAnsiTheme="majorHAnsi"/>
        </w:rPr>
        <w:tab/>
      </w:r>
      <w:r w:rsidR="00B7032E">
        <w:rPr>
          <w:rFonts w:asciiTheme="majorHAnsi" w:hAnsiTheme="majorHAnsi"/>
        </w:rPr>
        <w:t xml:space="preserve">20 pts. </w:t>
      </w:r>
      <w:r w:rsidR="00B7032E">
        <w:rPr>
          <w:rFonts w:asciiTheme="majorHAnsi" w:hAnsiTheme="majorHAnsi"/>
        </w:rPr>
        <w:tab/>
      </w:r>
    </w:p>
    <w:p w14:paraId="223AA909" w14:textId="77777777" w:rsidR="00AC49DD" w:rsidRDefault="00B7032E" w:rsidP="00050EBA">
      <w:pPr>
        <w:pStyle w:val="ListParagraph"/>
        <w:tabs>
          <w:tab w:val="left" w:pos="360"/>
        </w:tabs>
        <w:ind w:left="360" w:hanging="360"/>
        <w:rPr>
          <w:rFonts w:asciiTheme="majorHAnsi" w:hAnsiTheme="majorHAnsi"/>
        </w:rPr>
      </w:pPr>
      <w:r>
        <w:rPr>
          <w:rFonts w:asciiTheme="majorHAnsi" w:hAnsiTheme="majorHAnsi"/>
        </w:rPr>
        <w:tab/>
        <w:t xml:space="preserve">(e.g., teaching and learning conference, scholarship of teaching </w:t>
      </w:r>
    </w:p>
    <w:p w14:paraId="6E93CFDF" w14:textId="2D949D9C" w:rsidR="00174CE5" w:rsidRPr="00050EBA" w:rsidRDefault="00AC49DD" w:rsidP="00050EBA">
      <w:pPr>
        <w:pStyle w:val="ListParagraph"/>
        <w:tabs>
          <w:tab w:val="left" w:pos="360"/>
        </w:tabs>
        <w:ind w:left="360" w:hanging="360"/>
        <w:rPr>
          <w:rFonts w:asciiTheme="majorHAnsi" w:hAnsiTheme="majorHAnsi"/>
        </w:rPr>
      </w:pPr>
      <w:r>
        <w:rPr>
          <w:rFonts w:asciiTheme="majorHAnsi" w:hAnsiTheme="majorHAnsi"/>
        </w:rPr>
        <w:tab/>
      </w:r>
      <w:proofErr w:type="gramStart"/>
      <w:r w:rsidR="00B7032E">
        <w:rPr>
          <w:rFonts w:asciiTheme="majorHAnsi" w:hAnsiTheme="majorHAnsi"/>
        </w:rPr>
        <w:t>publication</w:t>
      </w:r>
      <w:proofErr w:type="gramEnd"/>
      <w:r w:rsidR="00B7032E">
        <w:rPr>
          <w:rFonts w:asciiTheme="majorHAnsi" w:hAnsiTheme="majorHAnsi"/>
        </w:rPr>
        <w:t xml:space="preserve"> or presentation, teaching seminars, workshop or similar </w:t>
      </w:r>
      <w:r w:rsidR="00302FB5">
        <w:rPr>
          <w:rFonts w:asciiTheme="majorHAnsi" w:hAnsiTheme="majorHAnsi"/>
        </w:rPr>
        <w:t>event)</w:t>
      </w:r>
    </w:p>
    <w:p w14:paraId="245A408C" w14:textId="77777777" w:rsidR="0005141F" w:rsidRPr="00050EBA" w:rsidRDefault="0005141F" w:rsidP="00050EBA">
      <w:pPr>
        <w:pStyle w:val="ListParagraph"/>
        <w:tabs>
          <w:tab w:val="left" w:pos="360"/>
        </w:tabs>
        <w:ind w:left="360"/>
        <w:rPr>
          <w:rFonts w:asciiTheme="majorHAnsi" w:hAnsiTheme="majorHAnsi"/>
        </w:rPr>
      </w:pPr>
    </w:p>
    <w:p w14:paraId="49796D05" w14:textId="77777777" w:rsidR="002F4C3B" w:rsidRDefault="002F4C3B">
      <w:pPr>
        <w:pStyle w:val="ListParagraph"/>
        <w:tabs>
          <w:tab w:val="left" w:pos="360"/>
        </w:tabs>
        <w:ind w:left="360"/>
        <w:rPr>
          <w:rFonts w:asciiTheme="majorHAnsi" w:hAnsiTheme="majorHAnsi"/>
          <w:b/>
          <w:u w:val="single"/>
        </w:rPr>
      </w:pPr>
    </w:p>
    <w:p w14:paraId="1BE430FC" w14:textId="77777777" w:rsidR="002F4C3B" w:rsidRDefault="002F4C3B">
      <w:pPr>
        <w:pStyle w:val="ListParagraph"/>
        <w:tabs>
          <w:tab w:val="left" w:pos="360"/>
        </w:tabs>
        <w:ind w:left="360"/>
        <w:rPr>
          <w:rFonts w:asciiTheme="majorHAnsi" w:hAnsiTheme="majorHAnsi"/>
          <w:b/>
          <w:u w:val="single"/>
        </w:rPr>
      </w:pPr>
    </w:p>
    <w:p w14:paraId="6DBC6369" w14:textId="77777777" w:rsidR="00866FDD" w:rsidRPr="00866FDD" w:rsidRDefault="00866FDD">
      <w:pPr>
        <w:rPr>
          <w:rFonts w:asciiTheme="majorHAnsi" w:hAnsiTheme="majorHAnsi"/>
        </w:rPr>
      </w:pPr>
    </w:p>
    <w:p w14:paraId="50375453" w14:textId="77777777" w:rsidR="00866FDD" w:rsidRPr="00866FDD" w:rsidRDefault="00866FDD">
      <w:pPr>
        <w:rPr>
          <w:rFonts w:asciiTheme="majorHAnsi" w:hAnsiTheme="majorHAnsi"/>
        </w:rPr>
      </w:pPr>
    </w:p>
    <w:p w14:paraId="6AA720CC" w14:textId="75AAD22F" w:rsidR="00866FDD" w:rsidRDefault="00866FDD" w:rsidP="00866FDD">
      <w:pPr>
        <w:rPr>
          <w:rFonts w:asciiTheme="majorHAnsi" w:hAnsiTheme="majorHAnsi"/>
        </w:rPr>
      </w:pPr>
    </w:p>
    <w:p w14:paraId="354E53B4" w14:textId="18EDF955" w:rsidR="00984C41" w:rsidRPr="00050EBA" w:rsidRDefault="00866FDD" w:rsidP="00050EBA">
      <w:pPr>
        <w:tabs>
          <w:tab w:val="left" w:pos="2865"/>
        </w:tabs>
        <w:rPr>
          <w:rFonts w:asciiTheme="majorHAnsi" w:hAnsiTheme="majorHAnsi"/>
        </w:rPr>
      </w:pPr>
      <w:r>
        <w:rPr>
          <w:rFonts w:asciiTheme="majorHAnsi" w:hAnsiTheme="majorHAnsi"/>
        </w:rPr>
        <w:tab/>
      </w:r>
    </w:p>
    <w:sectPr w:rsidR="00984C41" w:rsidRPr="00050EBA" w:rsidSect="00B14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9DA"/>
    <w:multiLevelType w:val="hybridMultilevel"/>
    <w:tmpl w:val="ECB8E0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2303"/>
    <w:multiLevelType w:val="hybridMultilevel"/>
    <w:tmpl w:val="D742AE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678E2"/>
    <w:multiLevelType w:val="hybridMultilevel"/>
    <w:tmpl w:val="691269B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5737C"/>
    <w:multiLevelType w:val="hybridMultilevel"/>
    <w:tmpl w:val="C50A9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F0B34"/>
    <w:multiLevelType w:val="hybridMultilevel"/>
    <w:tmpl w:val="AA3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94E72"/>
    <w:multiLevelType w:val="hybridMultilevel"/>
    <w:tmpl w:val="28CE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0598E"/>
    <w:multiLevelType w:val="hybridMultilevel"/>
    <w:tmpl w:val="4502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6"/>
    <w:rsid w:val="0001050F"/>
    <w:rsid w:val="00050EBA"/>
    <w:rsid w:val="0005141F"/>
    <w:rsid w:val="00063520"/>
    <w:rsid w:val="00063BC9"/>
    <w:rsid w:val="00067AD8"/>
    <w:rsid w:val="00083032"/>
    <w:rsid w:val="00096270"/>
    <w:rsid w:val="00096D34"/>
    <w:rsid w:val="000B5294"/>
    <w:rsid w:val="000B6FD7"/>
    <w:rsid w:val="000D4174"/>
    <w:rsid w:val="00115F2E"/>
    <w:rsid w:val="00174CE5"/>
    <w:rsid w:val="00176DB4"/>
    <w:rsid w:val="00176F4A"/>
    <w:rsid w:val="00194E48"/>
    <w:rsid w:val="001A3C61"/>
    <w:rsid w:val="002052BA"/>
    <w:rsid w:val="002359BB"/>
    <w:rsid w:val="00283A80"/>
    <w:rsid w:val="002B7D65"/>
    <w:rsid w:val="002D4440"/>
    <w:rsid w:val="002E4BA9"/>
    <w:rsid w:val="002F4C3B"/>
    <w:rsid w:val="00300BB6"/>
    <w:rsid w:val="00302FB5"/>
    <w:rsid w:val="00303B4E"/>
    <w:rsid w:val="00371B6A"/>
    <w:rsid w:val="00380DCC"/>
    <w:rsid w:val="00381209"/>
    <w:rsid w:val="003C1B0F"/>
    <w:rsid w:val="003F19FA"/>
    <w:rsid w:val="0040158B"/>
    <w:rsid w:val="00406625"/>
    <w:rsid w:val="0042751E"/>
    <w:rsid w:val="00427AA1"/>
    <w:rsid w:val="00446BD6"/>
    <w:rsid w:val="00450DE3"/>
    <w:rsid w:val="004D084F"/>
    <w:rsid w:val="004E55E8"/>
    <w:rsid w:val="00545CD5"/>
    <w:rsid w:val="005A323F"/>
    <w:rsid w:val="005D2A8E"/>
    <w:rsid w:val="005E4893"/>
    <w:rsid w:val="006026DE"/>
    <w:rsid w:val="00656D60"/>
    <w:rsid w:val="00691C06"/>
    <w:rsid w:val="006B419A"/>
    <w:rsid w:val="006E3573"/>
    <w:rsid w:val="00701403"/>
    <w:rsid w:val="007423C4"/>
    <w:rsid w:val="00765352"/>
    <w:rsid w:val="007C3986"/>
    <w:rsid w:val="007E1F9E"/>
    <w:rsid w:val="007F2391"/>
    <w:rsid w:val="00803381"/>
    <w:rsid w:val="00815AD4"/>
    <w:rsid w:val="00831ACF"/>
    <w:rsid w:val="00832671"/>
    <w:rsid w:val="00854E7A"/>
    <w:rsid w:val="00856520"/>
    <w:rsid w:val="008611F0"/>
    <w:rsid w:val="00866FDD"/>
    <w:rsid w:val="00895497"/>
    <w:rsid w:val="0089556C"/>
    <w:rsid w:val="008A6C06"/>
    <w:rsid w:val="008B6146"/>
    <w:rsid w:val="008D280D"/>
    <w:rsid w:val="008E6E8C"/>
    <w:rsid w:val="00926FE8"/>
    <w:rsid w:val="00936BF0"/>
    <w:rsid w:val="00942F06"/>
    <w:rsid w:val="00954C16"/>
    <w:rsid w:val="0097307A"/>
    <w:rsid w:val="00984C41"/>
    <w:rsid w:val="009A1653"/>
    <w:rsid w:val="009E74B3"/>
    <w:rsid w:val="00A25BB0"/>
    <w:rsid w:val="00A304A5"/>
    <w:rsid w:val="00A34E04"/>
    <w:rsid w:val="00A52511"/>
    <w:rsid w:val="00A8062E"/>
    <w:rsid w:val="00A86940"/>
    <w:rsid w:val="00AB0D0D"/>
    <w:rsid w:val="00AB24CE"/>
    <w:rsid w:val="00AC49DD"/>
    <w:rsid w:val="00AD4735"/>
    <w:rsid w:val="00B14ACC"/>
    <w:rsid w:val="00B7032E"/>
    <w:rsid w:val="00BA2340"/>
    <w:rsid w:val="00BE7A2B"/>
    <w:rsid w:val="00BF11C4"/>
    <w:rsid w:val="00C07927"/>
    <w:rsid w:val="00C07F97"/>
    <w:rsid w:val="00C23437"/>
    <w:rsid w:val="00C42DB5"/>
    <w:rsid w:val="00C45A76"/>
    <w:rsid w:val="00C66BA8"/>
    <w:rsid w:val="00C67869"/>
    <w:rsid w:val="00C70FD4"/>
    <w:rsid w:val="00C87856"/>
    <w:rsid w:val="00CD64B1"/>
    <w:rsid w:val="00CE23A7"/>
    <w:rsid w:val="00D04535"/>
    <w:rsid w:val="00D053AA"/>
    <w:rsid w:val="00D178B6"/>
    <w:rsid w:val="00D901AA"/>
    <w:rsid w:val="00DD17FF"/>
    <w:rsid w:val="00DF163B"/>
    <w:rsid w:val="00DF5AB3"/>
    <w:rsid w:val="00E30022"/>
    <w:rsid w:val="00E3590E"/>
    <w:rsid w:val="00E6345C"/>
    <w:rsid w:val="00EA12EF"/>
    <w:rsid w:val="00EE1DF8"/>
    <w:rsid w:val="00EF0D2D"/>
    <w:rsid w:val="00F1617F"/>
    <w:rsid w:val="00F44E3D"/>
    <w:rsid w:val="00F72281"/>
    <w:rsid w:val="00F914DB"/>
    <w:rsid w:val="00F91DF2"/>
    <w:rsid w:val="00FB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2CE00"/>
  <w15:docId w15:val="{B2FEF528-3031-48F4-846D-855D6AB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D7"/>
    <w:rPr>
      <w:rFonts w:ascii="Segoe UI" w:hAnsi="Segoe UI" w:cs="Segoe UI"/>
      <w:sz w:val="18"/>
      <w:szCs w:val="18"/>
    </w:rPr>
  </w:style>
  <w:style w:type="character" w:styleId="CommentReference">
    <w:name w:val="annotation reference"/>
    <w:basedOn w:val="DefaultParagraphFont"/>
    <w:uiPriority w:val="99"/>
    <w:semiHidden/>
    <w:unhideWhenUsed/>
    <w:rsid w:val="0097307A"/>
    <w:rPr>
      <w:sz w:val="16"/>
      <w:szCs w:val="16"/>
    </w:rPr>
  </w:style>
  <w:style w:type="paragraph" w:styleId="CommentText">
    <w:name w:val="annotation text"/>
    <w:basedOn w:val="Normal"/>
    <w:link w:val="CommentTextChar"/>
    <w:uiPriority w:val="99"/>
    <w:semiHidden/>
    <w:unhideWhenUsed/>
    <w:rsid w:val="0097307A"/>
    <w:rPr>
      <w:sz w:val="20"/>
      <w:szCs w:val="20"/>
    </w:rPr>
  </w:style>
  <w:style w:type="character" w:customStyle="1" w:styleId="CommentTextChar">
    <w:name w:val="Comment Text Char"/>
    <w:basedOn w:val="DefaultParagraphFont"/>
    <w:link w:val="CommentText"/>
    <w:uiPriority w:val="99"/>
    <w:semiHidden/>
    <w:rsid w:val="0097307A"/>
  </w:style>
  <w:style w:type="paragraph" w:styleId="CommentSubject">
    <w:name w:val="annotation subject"/>
    <w:basedOn w:val="CommentText"/>
    <w:next w:val="CommentText"/>
    <w:link w:val="CommentSubjectChar"/>
    <w:uiPriority w:val="99"/>
    <w:semiHidden/>
    <w:unhideWhenUsed/>
    <w:rsid w:val="0097307A"/>
    <w:rPr>
      <w:b/>
      <w:bCs/>
    </w:rPr>
  </w:style>
  <w:style w:type="character" w:customStyle="1" w:styleId="CommentSubjectChar">
    <w:name w:val="Comment Subject Char"/>
    <w:basedOn w:val="CommentTextChar"/>
    <w:link w:val="CommentSubject"/>
    <w:uiPriority w:val="99"/>
    <w:semiHidden/>
    <w:rsid w:val="0097307A"/>
    <w:rPr>
      <w:b/>
      <w:bCs/>
    </w:rPr>
  </w:style>
  <w:style w:type="paragraph" w:styleId="ListParagraph">
    <w:name w:val="List Paragraph"/>
    <w:basedOn w:val="Normal"/>
    <w:uiPriority w:val="34"/>
    <w:qFormat/>
    <w:rsid w:val="0030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Faculty Commendation</vt:lpstr>
    </vt:vector>
  </TitlesOfParts>
  <Company>UAF</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Commendation</dc:title>
  <dc:creator>Janine A. Parry</dc:creator>
  <cp:lastModifiedBy>Lori L. Libbert</cp:lastModifiedBy>
  <cp:revision>3</cp:revision>
  <cp:lastPrinted>2015-08-13T18:26:00Z</cp:lastPrinted>
  <dcterms:created xsi:type="dcterms:W3CDTF">2018-05-07T16:19:00Z</dcterms:created>
  <dcterms:modified xsi:type="dcterms:W3CDTF">2018-05-07T16:20:00Z</dcterms:modified>
</cp:coreProperties>
</file>